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315" w:rsidRPr="0031299A" w:rsidRDefault="00D13315" w:rsidP="0031299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</w:p>
    <w:p w:rsidR="00D13315" w:rsidRDefault="00C225D4" w:rsidP="00A75437">
      <w:pPr>
        <w:snapToGrid w:val="0"/>
        <w:jc w:val="center"/>
        <w:rPr>
          <w:rFonts w:ascii="標楷體" w:eastAsia="標楷體"/>
          <w:sz w:val="32"/>
          <w:szCs w:val="32"/>
        </w:rPr>
      </w:pPr>
      <w:r w:rsidRPr="00C225D4">
        <w:rPr>
          <w:rFonts w:ascii="標楷體" w:eastAsia="標楷體" w:cs="標楷體" w:hint="eastAsia"/>
          <w:sz w:val="32"/>
          <w:szCs w:val="32"/>
        </w:rPr>
        <w:t>國立政治大學教師研習中心第二暑期二</w:t>
      </w:r>
      <w:r w:rsidR="00D13315" w:rsidRPr="000A3B77">
        <w:rPr>
          <w:rFonts w:ascii="標楷體" w:eastAsia="標楷體" w:cs="標楷體" w:hint="eastAsia"/>
          <w:sz w:val="32"/>
          <w:szCs w:val="32"/>
        </w:rPr>
        <w:t>課程表</w:t>
      </w:r>
    </w:p>
    <w:p w:rsidR="00D13315" w:rsidRDefault="00D13315" w:rsidP="00A75437">
      <w:pPr>
        <w:snapToGrid w:val="0"/>
        <w:ind w:firstLineChars="550" w:firstLine="1760"/>
        <w:rPr>
          <w:rFonts w:ascii="標楷體" w:eastAsia="標楷體" w:cs="標楷體"/>
          <w:sz w:val="28"/>
          <w:szCs w:val="28"/>
        </w:rPr>
      </w:pPr>
      <w:r w:rsidRPr="000A3B77">
        <w:rPr>
          <w:rFonts w:ascii="標楷體" w:eastAsia="標楷體" w:cs="標楷體"/>
          <w:sz w:val="32"/>
          <w:szCs w:val="32"/>
        </w:rPr>
        <w:t>(</w:t>
      </w:r>
      <w:r w:rsidR="00CB55AA">
        <w:rPr>
          <w:rFonts w:ascii="標楷體" w:eastAsia="標楷體" w:cs="標楷體" w:hint="eastAsia"/>
          <w:sz w:val="32"/>
          <w:szCs w:val="32"/>
        </w:rPr>
        <w:t>10</w:t>
      </w:r>
      <w:r w:rsidR="00C225D4">
        <w:rPr>
          <w:rFonts w:ascii="標楷體" w:eastAsia="標楷體" w:cs="標楷體" w:hint="eastAsia"/>
          <w:sz w:val="32"/>
          <w:szCs w:val="32"/>
        </w:rPr>
        <w:t>8</w:t>
      </w:r>
      <w:r w:rsidRPr="000A3B77">
        <w:rPr>
          <w:rFonts w:ascii="標楷體" w:eastAsia="標楷體" w:cs="標楷體" w:hint="eastAsia"/>
          <w:sz w:val="32"/>
          <w:szCs w:val="32"/>
        </w:rPr>
        <w:t>學年度</w:t>
      </w:r>
      <w:r w:rsidR="00C225D4">
        <w:rPr>
          <w:rFonts w:ascii="標楷體" w:eastAsia="標楷體" w:cs="標楷體" w:hint="eastAsia"/>
          <w:sz w:val="32"/>
          <w:szCs w:val="32"/>
        </w:rPr>
        <w:t>8</w:t>
      </w:r>
      <w:r w:rsidRPr="000A3B77">
        <w:rPr>
          <w:rFonts w:ascii="標楷體" w:eastAsia="標楷體" w:cs="標楷體"/>
          <w:sz w:val="32"/>
          <w:szCs w:val="32"/>
        </w:rPr>
        <w:t>)</w:t>
      </w:r>
      <w:r>
        <w:rPr>
          <w:rFonts w:ascii="標楷體" w:eastAsia="標楷體" w:cs="標楷體" w:hint="eastAsia"/>
          <w:sz w:val="28"/>
          <w:szCs w:val="28"/>
        </w:rPr>
        <w:t>科目名稱：</w:t>
      </w:r>
      <w:r w:rsidR="00C92DF7">
        <w:rPr>
          <w:rFonts w:ascii="標楷體" w:eastAsia="標楷體" w:cs="標楷體" w:hint="eastAsia"/>
          <w:sz w:val="28"/>
          <w:szCs w:val="28"/>
        </w:rPr>
        <w:t>變態心理學</w:t>
      </w:r>
      <w:r>
        <w:rPr>
          <w:rFonts w:ascii="標楷體" w:eastAsia="標楷體" w:cs="標楷體"/>
          <w:sz w:val="28"/>
          <w:szCs w:val="28"/>
        </w:rPr>
        <w:t xml:space="preserve">                               </w:t>
      </w:r>
    </w:p>
    <w:p w:rsidR="00D13315" w:rsidRDefault="00D13315" w:rsidP="00A75437">
      <w:pPr>
        <w:snapToGrid w:val="0"/>
        <w:rPr>
          <w:rFonts w:ascii="標楷體" w:eastAsia="標楷體"/>
        </w:rPr>
      </w:pPr>
      <w:r>
        <w:rPr>
          <w:rFonts w:ascii="標楷體" w:eastAsia="標楷體" w:cs="標楷體"/>
          <w:sz w:val="28"/>
          <w:szCs w:val="28"/>
        </w:rPr>
        <w:t xml:space="preserve">                          </w:t>
      </w:r>
      <w:r w:rsidR="00315C5D">
        <w:rPr>
          <w:rFonts w:ascii="標楷體" w:eastAsia="標楷體" w:cs="標楷體" w:hint="eastAsia"/>
          <w:sz w:val="28"/>
          <w:szCs w:val="28"/>
        </w:rPr>
        <w:t xml:space="preserve">       </w:t>
      </w:r>
      <w:r>
        <w:rPr>
          <w:rFonts w:ascii="標楷體" w:eastAsia="標楷體" w:cs="標楷體"/>
          <w:sz w:val="28"/>
          <w:szCs w:val="28"/>
        </w:rPr>
        <w:t xml:space="preserve"> </w:t>
      </w:r>
      <w:r>
        <w:rPr>
          <w:rFonts w:ascii="標楷體" w:eastAsia="標楷體" w:cs="標楷體" w:hint="eastAsia"/>
          <w:sz w:val="28"/>
          <w:szCs w:val="28"/>
        </w:rPr>
        <w:t>授課教師：</w:t>
      </w:r>
      <w:r w:rsidR="00C92DF7">
        <w:rPr>
          <w:rFonts w:ascii="標楷體" w:eastAsia="標楷體" w:cs="標楷體" w:hint="eastAsia"/>
          <w:sz w:val="28"/>
          <w:szCs w:val="28"/>
        </w:rPr>
        <w:t>張本聖</w:t>
      </w:r>
    </w:p>
    <w:tbl>
      <w:tblPr>
        <w:tblW w:w="1054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8"/>
        <w:gridCol w:w="120"/>
        <w:gridCol w:w="960"/>
        <w:gridCol w:w="1080"/>
        <w:gridCol w:w="2280"/>
        <w:gridCol w:w="600"/>
        <w:gridCol w:w="1200"/>
        <w:gridCol w:w="3076"/>
      </w:tblGrid>
      <w:tr w:rsidR="00D13315" w:rsidTr="006742FB">
        <w:tc>
          <w:tcPr>
            <w:tcW w:w="1228" w:type="dxa"/>
            <w:vAlign w:val="center"/>
          </w:tcPr>
          <w:p w:rsidR="00D13315" w:rsidRDefault="00D13315">
            <w:pPr>
              <w:spacing w:line="4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開課單位</w:t>
            </w:r>
          </w:p>
        </w:tc>
        <w:tc>
          <w:tcPr>
            <w:tcW w:w="5040" w:type="dxa"/>
            <w:gridSpan w:val="5"/>
            <w:vAlign w:val="center"/>
          </w:tcPr>
          <w:p w:rsidR="00D13315" w:rsidRDefault="00AB0C32">
            <w:pPr>
              <w:spacing w:line="4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政大教師研習中心</w:t>
            </w:r>
          </w:p>
        </w:tc>
        <w:tc>
          <w:tcPr>
            <w:tcW w:w="1200" w:type="dxa"/>
            <w:vAlign w:val="center"/>
          </w:tcPr>
          <w:p w:rsidR="00D13315" w:rsidRDefault="00D13315">
            <w:pPr>
              <w:spacing w:line="4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上課教室</w:t>
            </w:r>
          </w:p>
        </w:tc>
        <w:tc>
          <w:tcPr>
            <w:tcW w:w="3076" w:type="dxa"/>
            <w:vAlign w:val="center"/>
          </w:tcPr>
          <w:p w:rsidR="00D13315" w:rsidRDefault="006E32A8">
            <w:pPr>
              <w:spacing w:line="4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學思樓040101</w:t>
            </w:r>
          </w:p>
        </w:tc>
      </w:tr>
      <w:tr w:rsidR="00D13315" w:rsidTr="006742FB">
        <w:tc>
          <w:tcPr>
            <w:tcW w:w="1228" w:type="dxa"/>
            <w:vAlign w:val="center"/>
          </w:tcPr>
          <w:p w:rsidR="00D13315" w:rsidRDefault="00D13315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學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分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數</w:t>
            </w:r>
          </w:p>
        </w:tc>
        <w:tc>
          <w:tcPr>
            <w:tcW w:w="1080" w:type="dxa"/>
            <w:gridSpan w:val="2"/>
          </w:tcPr>
          <w:p w:rsidR="00D13315" w:rsidRDefault="006E32A8">
            <w:pPr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2</w:t>
            </w:r>
          </w:p>
        </w:tc>
        <w:tc>
          <w:tcPr>
            <w:tcW w:w="1080" w:type="dxa"/>
          </w:tcPr>
          <w:p w:rsidR="00D13315" w:rsidRDefault="00D13315">
            <w:pPr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授課時間</w:t>
            </w:r>
          </w:p>
        </w:tc>
        <w:tc>
          <w:tcPr>
            <w:tcW w:w="2280" w:type="dxa"/>
          </w:tcPr>
          <w:p w:rsidR="00D13315" w:rsidRDefault="00D13315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D13315" w:rsidRDefault="00D1331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修別</w:t>
            </w:r>
          </w:p>
        </w:tc>
        <w:tc>
          <w:tcPr>
            <w:tcW w:w="4276" w:type="dxa"/>
            <w:gridSpan w:val="2"/>
          </w:tcPr>
          <w:p w:rsidR="00D13315" w:rsidRPr="00C92DF7" w:rsidRDefault="006E32A8">
            <w:pPr>
              <w:rPr>
                <w:rFonts w:ascii="標楷體" w:eastAsia="標楷體" w:hAnsi="標楷體" w:cs="標楷體"/>
              </w:rPr>
            </w:pPr>
            <w:r w:rsidRPr="006E32A8">
              <w:rPr>
                <w:rFonts w:ascii="標楷體" w:eastAsia="標楷體" w:hAnsi="標楷體" w:cs="Calibri" w:hint="eastAsia"/>
                <w:color w:val="000000" w:themeColor="text1"/>
                <w:shd w:val="clear" w:color="auto" w:fill="FFFFFF"/>
              </w:rPr>
              <w:t>國民中學綜合活動領域輔導活動專長</w:t>
            </w:r>
          </w:p>
        </w:tc>
      </w:tr>
      <w:tr w:rsidR="00D13315" w:rsidTr="006742FB">
        <w:tc>
          <w:tcPr>
            <w:tcW w:w="1228" w:type="dxa"/>
            <w:vAlign w:val="center"/>
          </w:tcPr>
          <w:p w:rsidR="00D13315" w:rsidRDefault="00D13315">
            <w:pPr>
              <w:spacing w:line="440" w:lineRule="exac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教學目標</w:t>
            </w:r>
          </w:p>
        </w:tc>
        <w:tc>
          <w:tcPr>
            <w:tcW w:w="9316" w:type="dxa"/>
            <w:gridSpan w:val="7"/>
          </w:tcPr>
          <w:p w:rsidR="00D13315" w:rsidRPr="001C0AD0" w:rsidRDefault="002D233E" w:rsidP="001C0AD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1.了解各種精神疾病(心理障礙症)的分類及病因</w:t>
            </w:r>
          </w:p>
          <w:p w:rsidR="00D13315" w:rsidRPr="00A6662B" w:rsidRDefault="002D233E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2.了解各種精神疾病的生理及心理治療</w:t>
            </w:r>
          </w:p>
        </w:tc>
      </w:tr>
      <w:tr w:rsidR="00D13315" w:rsidTr="006742FB">
        <w:trPr>
          <w:cantSplit/>
        </w:trPr>
        <w:tc>
          <w:tcPr>
            <w:tcW w:w="10544" w:type="dxa"/>
            <w:gridSpan w:val="8"/>
            <w:vAlign w:val="center"/>
          </w:tcPr>
          <w:p w:rsidR="00D13315" w:rsidRDefault="00D13315">
            <w:pPr>
              <w:jc w:val="both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課程綱要：</w:t>
            </w: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 w:hint="eastAsia"/>
              </w:rPr>
              <w:t>含每</w:t>
            </w:r>
            <w:r w:rsidR="00C225D4">
              <w:rPr>
                <w:rFonts w:ascii="標楷體" w:eastAsia="標楷體" w:cs="標楷體" w:hint="eastAsia"/>
              </w:rPr>
              <w:t>節</w:t>
            </w:r>
            <w:r>
              <w:rPr>
                <w:rFonts w:ascii="標楷體" w:eastAsia="標楷體" w:cs="標楷體" w:hint="eastAsia"/>
              </w:rPr>
              <w:t>授課進度</w:t>
            </w:r>
            <w:r>
              <w:rPr>
                <w:rFonts w:ascii="標楷體" w:eastAsia="標楷體" w:cs="標楷體"/>
              </w:rPr>
              <w:t>)</w:t>
            </w:r>
          </w:p>
          <w:tbl>
            <w:tblPr>
              <w:tblW w:w="10475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45"/>
              <w:gridCol w:w="8930"/>
            </w:tblGrid>
            <w:tr w:rsidR="00D13315" w:rsidRPr="007760CA" w:rsidTr="00A75437"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315" w:rsidRPr="001E3E63" w:rsidRDefault="00C225D4" w:rsidP="009E4E3A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</w:rPr>
                    <w:t>節</w:t>
                  </w:r>
                  <w:r w:rsidR="00D13315" w:rsidRPr="001E3E63">
                    <w:rPr>
                      <w:rFonts w:ascii="標楷體" w:eastAsia="標楷體" w:hAnsi="標楷體" w:cs="標楷體" w:hint="eastAsia"/>
                      <w:color w:val="000000"/>
                    </w:rPr>
                    <w:t>次</w:t>
                  </w:r>
                  <w:r w:rsidR="00D13315" w:rsidRPr="001E3E63">
                    <w:rPr>
                      <w:rFonts w:ascii="標楷體" w:eastAsia="標楷體" w:hAnsi="標楷體" w:cs="標楷體"/>
                      <w:color w:val="000000"/>
                    </w:rPr>
                    <w:t>/</w:t>
                  </w:r>
                  <w:r w:rsidR="00D13315" w:rsidRPr="001E3E63">
                    <w:rPr>
                      <w:rFonts w:ascii="標楷體" w:eastAsia="標楷體" w:hAnsi="標楷體" w:cs="標楷體" w:hint="eastAsia"/>
                      <w:color w:val="000000"/>
                    </w:rPr>
                    <w:t>日期</w:t>
                  </w:r>
                </w:p>
              </w:tc>
              <w:tc>
                <w:tcPr>
                  <w:tcW w:w="8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315" w:rsidRPr="001E3E63" w:rsidRDefault="00D13315" w:rsidP="009E4E3A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1E3E63">
                    <w:rPr>
                      <w:rFonts w:ascii="標楷體" w:eastAsia="標楷體" w:hAnsi="標楷體" w:cs="標楷體" w:hint="eastAsia"/>
                      <w:color w:val="000000"/>
                    </w:rPr>
                    <w:t>內容</w:t>
                  </w:r>
                </w:p>
              </w:tc>
            </w:tr>
            <w:tr w:rsidR="00D13315" w:rsidRPr="007760CA" w:rsidTr="00A75437"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315" w:rsidRPr="001E3E63" w:rsidRDefault="00491CBF" w:rsidP="00235B23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</w:rPr>
                    <w:t>1</w:t>
                  </w:r>
                  <w:r w:rsidR="00D13315" w:rsidRPr="001E3E63">
                    <w:rPr>
                      <w:rFonts w:ascii="標楷體" w:eastAsia="標楷體" w:hAnsi="標楷體" w:cs="標楷體"/>
                      <w:color w:val="000000"/>
                    </w:rPr>
                    <w:t>(</w:t>
                  </w:r>
                  <w:r w:rsidR="00C225D4">
                    <w:rPr>
                      <w:rFonts w:ascii="標楷體" w:eastAsia="標楷體" w:hAnsi="標楷體" w:cs="標楷體" w:hint="eastAsia"/>
                      <w:color w:val="000000"/>
                    </w:rPr>
                    <w:t>8</w:t>
                  </w:r>
                  <w:r w:rsidR="00D13315" w:rsidRPr="001E3E63">
                    <w:rPr>
                      <w:rFonts w:ascii="標楷體" w:eastAsia="標楷體" w:hAnsi="標楷體" w:cs="標楷體"/>
                      <w:kern w:val="0"/>
                    </w:rPr>
                    <w:t>/</w:t>
                  </w:r>
                  <w:r w:rsidR="00C225D4">
                    <w:rPr>
                      <w:rFonts w:ascii="標楷體" w:eastAsia="標楷體" w:hAnsi="標楷體" w:cs="標楷體" w:hint="eastAsia"/>
                      <w:kern w:val="0"/>
                    </w:rPr>
                    <w:t>5</w:t>
                  </w:r>
                  <w:r w:rsidR="00D13315" w:rsidRPr="001E3E63">
                    <w:rPr>
                      <w:rFonts w:ascii="標楷體" w:eastAsia="標楷體" w:hAnsi="標楷體" w:cs="標楷體"/>
                      <w:kern w:val="0"/>
                    </w:rPr>
                    <w:t xml:space="preserve"> </w:t>
                  </w:r>
                  <w:r w:rsidR="00235B23">
                    <w:rPr>
                      <w:rFonts w:ascii="標楷體" w:eastAsia="標楷體" w:hAnsi="標楷體" w:cs="標楷體" w:hint="eastAsia"/>
                      <w:kern w:val="0"/>
                    </w:rPr>
                    <w:t>)</w:t>
                  </w:r>
                </w:p>
              </w:tc>
              <w:tc>
                <w:tcPr>
                  <w:tcW w:w="8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315" w:rsidRPr="00C225D4" w:rsidRDefault="00E320C6" w:rsidP="00C225D4">
                  <w:pPr>
                    <w:pStyle w:val="af"/>
                    <w:numPr>
                      <w:ilvl w:val="0"/>
                      <w:numId w:val="9"/>
                    </w:numPr>
                    <w:ind w:leftChars="0"/>
                    <w:rPr>
                      <w:rFonts w:ascii="標楷體" w:eastAsia="標楷體" w:hAnsi="標楷體" w:cs="Arial"/>
                      <w:color w:val="000000" w:themeColor="text1"/>
                      <w:kern w:val="24"/>
                      <w:sz w:val="26"/>
                      <w:szCs w:val="26"/>
                    </w:rPr>
                  </w:pPr>
                  <w:r w:rsidRPr="00C225D4">
                    <w:rPr>
                      <w:rFonts w:ascii="標楷體" w:eastAsia="標楷體" w:hAnsi="標楷體" w:cs="Arial" w:hint="eastAsia"/>
                      <w:color w:val="000000" w:themeColor="text1"/>
                      <w:kern w:val="24"/>
                      <w:sz w:val="26"/>
                      <w:szCs w:val="26"/>
                    </w:rPr>
                    <w:t>異常的定義；</w:t>
                  </w:r>
                  <w:r w:rsidRPr="00C225D4">
                    <w:rPr>
                      <w:rFonts w:ascii="標楷體" w:eastAsia="標楷體" w:hAnsi="標楷體"/>
                      <w:color w:val="000000" w:themeColor="text1"/>
                      <w:kern w:val="24"/>
                      <w:sz w:val="26"/>
                      <w:szCs w:val="26"/>
                    </w:rPr>
                    <w:t>2.</w:t>
                  </w:r>
                  <w:r w:rsidRPr="00C225D4">
                    <w:rPr>
                      <w:rFonts w:ascii="標楷體" w:eastAsia="標楷體" w:hAnsi="標楷體" w:cs="Arial" w:hint="eastAsia"/>
                      <w:color w:val="000000" w:themeColor="text1"/>
                      <w:kern w:val="24"/>
                      <w:sz w:val="26"/>
                      <w:szCs w:val="26"/>
                    </w:rPr>
                    <w:t>異常行為的診斷分類、病理及治療</w:t>
                  </w:r>
                </w:p>
                <w:p w:rsidR="00C225D4" w:rsidRPr="00C225D4" w:rsidRDefault="00C225D4" w:rsidP="00C225D4">
                  <w:pPr>
                    <w:pStyle w:val="af"/>
                    <w:numPr>
                      <w:ilvl w:val="0"/>
                      <w:numId w:val="9"/>
                    </w:numPr>
                    <w:ind w:leftChars="0"/>
                    <w:rPr>
                      <w:rFonts w:ascii="標楷體" w:eastAsia="標楷體" w:hAnsi="標楷體"/>
                      <w:color w:val="000000"/>
                    </w:rPr>
                  </w:pPr>
                  <w:r w:rsidRPr="002D233E">
                    <w:rPr>
                      <w:rFonts w:ascii="標楷體" w:eastAsia="標楷體" w:hAnsi="標楷體" w:cs="Arial" w:hint="eastAsia"/>
                      <w:color w:val="000000" w:themeColor="text1"/>
                      <w:kern w:val="24"/>
                      <w:sz w:val="26"/>
                      <w:szCs w:val="26"/>
                    </w:rPr>
                    <w:t>憂鬱症</w:t>
                  </w:r>
                  <w:r w:rsidRPr="002D233E">
                    <w:rPr>
                      <w:rFonts w:ascii="標楷體" w:eastAsia="標楷體" w:hAnsi="標楷體"/>
                      <w:color w:val="000000" w:themeColor="text1"/>
                      <w:kern w:val="24"/>
                      <w:sz w:val="26"/>
                      <w:szCs w:val="26"/>
                    </w:rPr>
                    <w:t>(</w:t>
                  </w:r>
                  <w:r w:rsidRPr="002D233E">
                    <w:rPr>
                      <w:rFonts w:ascii="標楷體" w:eastAsia="標楷體" w:hAnsi="標楷體" w:hint="eastAsia"/>
                      <w:color w:val="000000" w:themeColor="text1"/>
                      <w:kern w:val="24"/>
                      <w:sz w:val="26"/>
                      <w:szCs w:val="26"/>
                    </w:rPr>
                    <w:t>Depressive</w:t>
                  </w:r>
                  <w:r w:rsidRPr="002D233E">
                    <w:rPr>
                      <w:rFonts w:ascii="標楷體" w:eastAsia="標楷體" w:hAnsi="標楷體"/>
                      <w:color w:val="000000" w:themeColor="text1"/>
                      <w:kern w:val="24"/>
                      <w:sz w:val="26"/>
                      <w:szCs w:val="26"/>
                    </w:rPr>
                    <w:t xml:space="preserve"> Disorders)</w:t>
                  </w:r>
                  <w:r w:rsidRPr="002D233E">
                    <w:rPr>
                      <w:rFonts w:ascii="標楷體" w:eastAsia="標楷體" w:hAnsi="標楷體" w:cs="Arial" w:hint="eastAsia"/>
                      <w:color w:val="000000" w:themeColor="text1"/>
                      <w:kern w:val="24"/>
                      <w:sz w:val="26"/>
                      <w:szCs w:val="26"/>
                    </w:rPr>
                    <w:t>的分類、病因及治療(一)</w:t>
                  </w:r>
                </w:p>
              </w:tc>
            </w:tr>
            <w:tr w:rsidR="00D13315" w:rsidRPr="007760CA" w:rsidTr="00A75437"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315" w:rsidRPr="001E3E63" w:rsidRDefault="00491CBF" w:rsidP="00235B23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</w:rPr>
                    <w:t>2</w:t>
                  </w:r>
                  <w:r w:rsidR="00D13315" w:rsidRPr="001E3E63">
                    <w:rPr>
                      <w:rFonts w:ascii="標楷體" w:eastAsia="標楷體" w:hAnsi="標楷體" w:cs="標楷體"/>
                      <w:color w:val="000000"/>
                    </w:rPr>
                    <w:t>(</w:t>
                  </w:r>
                  <w:r w:rsidR="00C225D4">
                    <w:rPr>
                      <w:rFonts w:ascii="標楷體" w:eastAsia="標楷體" w:hAnsi="標楷體" w:cs="標楷體" w:hint="eastAsia"/>
                      <w:color w:val="000000"/>
                    </w:rPr>
                    <w:t>8</w:t>
                  </w:r>
                  <w:r w:rsidR="00D13315" w:rsidRPr="001E3E63">
                    <w:rPr>
                      <w:rFonts w:ascii="標楷體" w:eastAsia="標楷體" w:hAnsi="標楷體" w:cs="標楷體"/>
                      <w:kern w:val="0"/>
                    </w:rPr>
                    <w:t>/</w:t>
                  </w:r>
                  <w:r w:rsidR="00C225D4">
                    <w:rPr>
                      <w:rFonts w:ascii="標楷體" w:eastAsia="標楷體" w:hAnsi="標楷體" w:cs="標楷體" w:hint="eastAsia"/>
                      <w:kern w:val="0"/>
                    </w:rPr>
                    <w:t>5</w:t>
                  </w:r>
                  <w:r w:rsidR="00235B23">
                    <w:rPr>
                      <w:rFonts w:ascii="標楷體" w:eastAsia="標楷體" w:hAnsi="標楷體" w:cs="標楷體" w:hint="eastAsia"/>
                      <w:kern w:val="0"/>
                    </w:rPr>
                    <w:t xml:space="preserve"> </w:t>
                  </w:r>
                  <w:r w:rsidR="00D13315" w:rsidRPr="001E3E63">
                    <w:rPr>
                      <w:rFonts w:ascii="標楷體" w:eastAsia="標楷體" w:hAnsi="標楷體" w:cs="標楷體"/>
                      <w:kern w:val="0"/>
                    </w:rPr>
                    <w:t>)</w:t>
                  </w:r>
                </w:p>
              </w:tc>
              <w:tc>
                <w:tcPr>
                  <w:tcW w:w="8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315" w:rsidRPr="00C225D4" w:rsidRDefault="00C225D4" w:rsidP="00C225D4">
                  <w:pPr>
                    <w:pStyle w:val="af"/>
                    <w:numPr>
                      <w:ilvl w:val="0"/>
                      <w:numId w:val="10"/>
                    </w:numPr>
                    <w:ind w:leftChars="0"/>
                    <w:rPr>
                      <w:rFonts w:ascii="標楷體" w:eastAsia="標楷體" w:hAnsi="標楷體" w:cs="Arial"/>
                      <w:color w:val="000000" w:themeColor="text1"/>
                      <w:kern w:val="24"/>
                      <w:sz w:val="26"/>
                      <w:szCs w:val="26"/>
                    </w:rPr>
                  </w:pPr>
                  <w:r w:rsidRPr="00C225D4">
                    <w:rPr>
                      <w:rFonts w:ascii="標楷體" w:eastAsia="標楷體" w:hAnsi="標楷體" w:cs="Arial" w:hint="eastAsia"/>
                      <w:color w:val="000000" w:themeColor="text1"/>
                      <w:kern w:val="24"/>
                      <w:sz w:val="26"/>
                      <w:szCs w:val="26"/>
                    </w:rPr>
                    <w:t>憂鬱症</w:t>
                  </w:r>
                  <w:r w:rsidRPr="00C225D4">
                    <w:rPr>
                      <w:rFonts w:ascii="標楷體" w:eastAsia="標楷體" w:hAnsi="標楷體"/>
                      <w:color w:val="000000" w:themeColor="text1"/>
                      <w:kern w:val="24"/>
                      <w:sz w:val="26"/>
                      <w:szCs w:val="26"/>
                    </w:rPr>
                    <w:t>(</w:t>
                  </w:r>
                  <w:r w:rsidRPr="00C225D4">
                    <w:rPr>
                      <w:rFonts w:ascii="標楷體" w:eastAsia="標楷體" w:hAnsi="標楷體" w:hint="eastAsia"/>
                      <w:color w:val="000000" w:themeColor="text1"/>
                      <w:kern w:val="24"/>
                      <w:sz w:val="26"/>
                      <w:szCs w:val="26"/>
                    </w:rPr>
                    <w:t>Depressive</w:t>
                  </w:r>
                  <w:r w:rsidRPr="00C225D4">
                    <w:rPr>
                      <w:rFonts w:ascii="標楷體" w:eastAsia="標楷體" w:hAnsi="標楷體"/>
                      <w:color w:val="000000" w:themeColor="text1"/>
                      <w:kern w:val="24"/>
                      <w:sz w:val="26"/>
                      <w:szCs w:val="26"/>
                    </w:rPr>
                    <w:t xml:space="preserve"> Disorders)</w:t>
                  </w:r>
                  <w:r w:rsidRPr="00C225D4">
                    <w:rPr>
                      <w:rFonts w:ascii="標楷體" w:eastAsia="標楷體" w:hAnsi="標楷體" w:cs="Arial" w:hint="eastAsia"/>
                      <w:color w:val="000000" w:themeColor="text1"/>
                      <w:kern w:val="24"/>
                      <w:sz w:val="26"/>
                      <w:szCs w:val="26"/>
                    </w:rPr>
                    <w:t>的分類、病因及治療(二)</w:t>
                  </w:r>
                </w:p>
                <w:p w:rsidR="00C225D4" w:rsidRPr="00C225D4" w:rsidRDefault="00C225D4" w:rsidP="00C225D4">
                  <w:pPr>
                    <w:pStyle w:val="af"/>
                    <w:numPr>
                      <w:ilvl w:val="0"/>
                      <w:numId w:val="10"/>
                    </w:numPr>
                    <w:ind w:leftChars="0"/>
                    <w:rPr>
                      <w:rFonts w:ascii="標楷體" w:eastAsia="標楷體" w:hAnsi="標楷體"/>
                      <w:color w:val="000000"/>
                      <w:u w:color="FF00FF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2D233E">
                    <w:rPr>
                      <w:rFonts w:ascii="標楷體" w:eastAsia="標楷體" w:hAnsi="標楷體" w:cs="Arial" w:hint="eastAsia"/>
                      <w:color w:val="000000" w:themeColor="text1"/>
                      <w:kern w:val="24"/>
                      <w:sz w:val="26"/>
                      <w:szCs w:val="26"/>
                    </w:rPr>
                    <w:t>雙相情緒障礙症</w:t>
                  </w:r>
                  <w:r w:rsidRPr="002D233E">
                    <w:rPr>
                      <w:rFonts w:ascii="標楷體" w:eastAsia="標楷體" w:hAnsi="標楷體"/>
                      <w:color w:val="000000" w:themeColor="text1"/>
                      <w:kern w:val="24"/>
                      <w:sz w:val="26"/>
                      <w:szCs w:val="26"/>
                    </w:rPr>
                    <w:t>(Bipolar Disorders;</w:t>
                  </w:r>
                  <w:r w:rsidRPr="002D233E">
                    <w:rPr>
                      <w:rFonts w:ascii="標楷體" w:eastAsia="標楷體" w:hAnsi="標楷體" w:hint="eastAsia"/>
                      <w:color w:val="000000" w:themeColor="text1"/>
                      <w:kern w:val="24"/>
                      <w:sz w:val="26"/>
                      <w:szCs w:val="26"/>
                    </w:rPr>
                    <w:t>躁鬱症</w:t>
                  </w:r>
                  <w:r w:rsidRPr="002D233E">
                    <w:rPr>
                      <w:rFonts w:ascii="標楷體" w:eastAsia="標楷體" w:hAnsi="標楷體"/>
                      <w:color w:val="000000" w:themeColor="text1"/>
                      <w:kern w:val="24"/>
                      <w:sz w:val="26"/>
                      <w:szCs w:val="26"/>
                    </w:rPr>
                    <w:t>)</w:t>
                  </w:r>
                  <w:r w:rsidRPr="002D233E">
                    <w:rPr>
                      <w:rFonts w:ascii="標楷體" w:eastAsia="標楷體" w:hAnsi="標楷體" w:cs="Arial" w:hint="eastAsia"/>
                      <w:color w:val="000000" w:themeColor="text1"/>
                      <w:kern w:val="24"/>
                      <w:sz w:val="26"/>
                      <w:szCs w:val="26"/>
                    </w:rPr>
                    <w:t>的分類、病因及治療</w:t>
                  </w:r>
                </w:p>
              </w:tc>
            </w:tr>
            <w:tr w:rsidR="00E320C6" w:rsidRPr="007760CA" w:rsidTr="00A75437"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0C6" w:rsidRPr="001E3E63" w:rsidRDefault="00E320C6" w:rsidP="00E320C6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</w:rPr>
                    <w:t xml:space="preserve">3 </w:t>
                  </w:r>
                  <w:r w:rsidRPr="001E3E63">
                    <w:rPr>
                      <w:rFonts w:ascii="標楷體" w:eastAsia="標楷體" w:hAnsi="標楷體" w:cs="標楷體"/>
                      <w:color w:val="000000"/>
                    </w:rPr>
                    <w:t>(</w:t>
                  </w:r>
                  <w:r w:rsidR="00C225D4">
                    <w:rPr>
                      <w:rFonts w:ascii="標楷體" w:eastAsia="標楷體" w:hAnsi="標楷體" w:cs="標楷體" w:hint="eastAsia"/>
                      <w:color w:val="000000"/>
                    </w:rPr>
                    <w:t>8</w:t>
                  </w:r>
                  <w:r w:rsidRPr="001E3E63">
                    <w:rPr>
                      <w:rFonts w:ascii="標楷體" w:eastAsia="標楷體" w:hAnsi="標楷體" w:cs="標楷體"/>
                      <w:kern w:val="0"/>
                    </w:rPr>
                    <w:t>/</w:t>
                  </w:r>
                  <w:r w:rsidR="00C225D4">
                    <w:rPr>
                      <w:rFonts w:ascii="標楷體" w:eastAsia="標楷體" w:hAnsi="標楷體" w:cs="標楷體" w:hint="eastAsia"/>
                      <w:kern w:val="0"/>
                    </w:rPr>
                    <w:t>8</w:t>
                  </w:r>
                  <w:r>
                    <w:rPr>
                      <w:rFonts w:ascii="標楷體" w:eastAsia="標楷體" w:hAnsi="標楷體" w:cs="標楷體" w:hint="eastAsia"/>
                      <w:kern w:val="0"/>
                    </w:rPr>
                    <w:t xml:space="preserve"> </w:t>
                  </w:r>
                  <w:r w:rsidRPr="001E3E63">
                    <w:rPr>
                      <w:rFonts w:ascii="標楷體" w:eastAsia="標楷體" w:hAnsi="標楷體" w:cs="標楷體"/>
                      <w:kern w:val="0"/>
                    </w:rPr>
                    <w:t>)</w:t>
                  </w:r>
                </w:p>
              </w:tc>
              <w:tc>
                <w:tcPr>
                  <w:tcW w:w="8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0C6" w:rsidRPr="006742FB" w:rsidRDefault="00C225D4" w:rsidP="00E320C6">
                  <w:pPr>
                    <w:rPr>
                      <w:rFonts w:ascii="標楷體" w:eastAsia="標楷體" w:hAnsi="標楷體"/>
                      <w:color w:val="000000"/>
                      <w:u w:color="FF00FF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2D233E">
                    <w:rPr>
                      <w:rFonts w:ascii="標楷體" w:eastAsia="標楷體" w:hAnsi="標楷體" w:cs="Arial" w:hint="eastAsia"/>
                      <w:color w:val="000000" w:themeColor="text1"/>
                      <w:kern w:val="24"/>
                      <w:sz w:val="26"/>
                      <w:szCs w:val="26"/>
                    </w:rPr>
                    <w:t>焦慮症</w:t>
                  </w:r>
                  <w:r w:rsidRPr="002D233E">
                    <w:rPr>
                      <w:rFonts w:ascii="標楷體" w:eastAsia="標楷體" w:hAnsi="標楷體"/>
                      <w:color w:val="000000" w:themeColor="text1"/>
                      <w:kern w:val="24"/>
                      <w:sz w:val="26"/>
                      <w:szCs w:val="26"/>
                    </w:rPr>
                    <w:t>(Anxiety Disorders)</w:t>
                  </w:r>
                  <w:r w:rsidRPr="002D233E">
                    <w:rPr>
                      <w:rFonts w:ascii="標楷體" w:eastAsia="標楷體" w:hAnsi="標楷體" w:cs="Arial" w:hint="eastAsia"/>
                      <w:color w:val="000000" w:themeColor="text1"/>
                      <w:kern w:val="24"/>
                      <w:sz w:val="26"/>
                      <w:szCs w:val="26"/>
                    </w:rPr>
                    <w:t>的分類、病因及治療</w:t>
                  </w:r>
                </w:p>
              </w:tc>
            </w:tr>
            <w:tr w:rsidR="00E320C6" w:rsidRPr="007760CA" w:rsidTr="00A75437"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0C6" w:rsidRPr="001E3E63" w:rsidRDefault="00E320C6" w:rsidP="00E320C6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</w:rPr>
                    <w:t>4</w:t>
                  </w:r>
                  <w:r w:rsidRPr="001E3E63">
                    <w:rPr>
                      <w:rFonts w:ascii="標楷體" w:eastAsia="標楷體" w:hAnsi="標楷體" w:cs="標楷體" w:hint="eastAsia"/>
                      <w:color w:val="000000"/>
                    </w:rPr>
                    <w:t>（</w:t>
                  </w:r>
                  <w:r w:rsidR="00C225D4">
                    <w:rPr>
                      <w:rFonts w:ascii="標楷體" w:eastAsia="標楷體" w:hAnsi="標楷體" w:cs="標楷體" w:hint="eastAsia"/>
                      <w:color w:val="000000"/>
                    </w:rPr>
                    <w:t>8</w:t>
                  </w:r>
                  <w:r w:rsidRPr="001E3E63">
                    <w:rPr>
                      <w:rFonts w:ascii="標楷體" w:eastAsia="標楷體" w:hAnsi="標楷體" w:cs="標楷體"/>
                      <w:kern w:val="0"/>
                    </w:rPr>
                    <w:t>/</w:t>
                  </w:r>
                  <w:r w:rsidR="00C225D4">
                    <w:rPr>
                      <w:rFonts w:ascii="標楷體" w:eastAsia="標楷體" w:hAnsi="標楷體" w:cs="標楷體" w:hint="eastAsia"/>
                      <w:kern w:val="0"/>
                    </w:rPr>
                    <w:t>8</w:t>
                  </w:r>
                  <w:r w:rsidRPr="001E3E63">
                    <w:rPr>
                      <w:rFonts w:ascii="標楷體" w:eastAsia="標楷體" w:hAnsi="標楷體" w:cs="標楷體"/>
                      <w:kern w:val="0"/>
                    </w:rPr>
                    <w:t xml:space="preserve">  </w:t>
                  </w:r>
                  <w:r w:rsidRPr="001E3E63">
                    <w:rPr>
                      <w:rFonts w:ascii="標楷體" w:eastAsia="標楷體" w:hAnsi="標楷體" w:cs="標楷體" w:hint="eastAsia"/>
                      <w:kern w:val="0"/>
                    </w:rPr>
                    <w:t>）</w:t>
                  </w:r>
                </w:p>
              </w:tc>
              <w:tc>
                <w:tcPr>
                  <w:tcW w:w="8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0C6" w:rsidRPr="00C225D4" w:rsidRDefault="00C225D4" w:rsidP="00C225D4">
                  <w:pPr>
                    <w:pStyle w:val="af"/>
                    <w:numPr>
                      <w:ilvl w:val="0"/>
                      <w:numId w:val="11"/>
                    </w:numPr>
                    <w:ind w:leftChars="0"/>
                    <w:rPr>
                      <w:rFonts w:ascii="標楷體" w:eastAsia="標楷體" w:hAnsi="標楷體" w:cs="Arial"/>
                      <w:color w:val="000000" w:themeColor="text1"/>
                      <w:kern w:val="24"/>
                      <w:sz w:val="26"/>
                      <w:szCs w:val="26"/>
                    </w:rPr>
                  </w:pPr>
                  <w:r w:rsidRPr="00C225D4">
                    <w:rPr>
                      <w:rFonts w:ascii="標楷體" w:eastAsia="標楷體" w:hAnsi="標楷體" w:cs="Arial" w:hint="eastAsia"/>
                      <w:color w:val="000000" w:themeColor="text1"/>
                      <w:kern w:val="24"/>
                      <w:sz w:val="26"/>
                      <w:szCs w:val="26"/>
                    </w:rPr>
                    <w:t>強迫及相關障礙症</w:t>
                  </w:r>
                  <w:r w:rsidRPr="00C225D4">
                    <w:rPr>
                      <w:rFonts w:ascii="標楷體" w:eastAsia="標楷體" w:hAnsi="標楷體"/>
                      <w:color w:val="000000" w:themeColor="text1"/>
                      <w:kern w:val="24"/>
                      <w:sz w:val="26"/>
                      <w:szCs w:val="26"/>
                    </w:rPr>
                    <w:t>( Obsessive Compulsive &amp; Related Disorder)</w:t>
                  </w:r>
                  <w:r w:rsidRPr="00C225D4">
                    <w:rPr>
                      <w:rFonts w:ascii="標楷體" w:eastAsia="標楷體" w:hAnsi="標楷體" w:cs="Arial" w:hint="eastAsia"/>
                      <w:color w:val="000000" w:themeColor="text1"/>
                      <w:kern w:val="24"/>
                      <w:sz w:val="26"/>
                      <w:szCs w:val="26"/>
                    </w:rPr>
                    <w:t xml:space="preserve"> 的分類、病因及治療</w:t>
                  </w:r>
                </w:p>
                <w:p w:rsidR="00C225D4" w:rsidRPr="00C225D4" w:rsidRDefault="00C225D4" w:rsidP="00C225D4">
                  <w:pPr>
                    <w:pStyle w:val="af"/>
                    <w:numPr>
                      <w:ilvl w:val="0"/>
                      <w:numId w:val="11"/>
                    </w:numPr>
                    <w:ind w:leftChars="0"/>
                    <w:rPr>
                      <w:rFonts w:ascii="標楷體" w:eastAsia="標楷體" w:hAnsi="標楷體"/>
                      <w:color w:val="000000"/>
                    </w:rPr>
                  </w:pPr>
                  <w:r w:rsidRPr="002D233E">
                    <w:rPr>
                      <w:rFonts w:ascii="標楷體" w:eastAsia="標楷體" w:hAnsi="標楷體" w:cs="Arial" w:hint="eastAsia"/>
                      <w:color w:val="000000" w:themeColor="text1"/>
                      <w:kern w:val="24"/>
                      <w:sz w:val="26"/>
                      <w:szCs w:val="26"/>
                    </w:rPr>
                    <w:t>創傷及壓力相關障礙症的分類、病因及治療</w:t>
                  </w:r>
                </w:p>
              </w:tc>
            </w:tr>
            <w:tr w:rsidR="00E320C6" w:rsidRPr="007760CA" w:rsidTr="00A75437"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0C6" w:rsidRPr="001E3E63" w:rsidRDefault="00E320C6" w:rsidP="00E320C6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</w:rPr>
                    <w:t>5</w:t>
                  </w:r>
                  <w:r w:rsidRPr="001E3E63">
                    <w:rPr>
                      <w:rFonts w:ascii="標楷體" w:eastAsia="標楷體" w:hAnsi="標楷體" w:cs="標楷體" w:hint="eastAsia"/>
                      <w:color w:val="000000"/>
                    </w:rPr>
                    <w:t>（</w:t>
                  </w:r>
                  <w:r w:rsidR="00C225D4">
                    <w:rPr>
                      <w:rFonts w:ascii="標楷體" w:eastAsia="標楷體" w:hAnsi="標楷體" w:cs="標楷體" w:hint="eastAsia"/>
                      <w:color w:val="000000"/>
                    </w:rPr>
                    <w:t>8</w:t>
                  </w:r>
                  <w:r w:rsidRPr="001E3E63">
                    <w:rPr>
                      <w:rFonts w:ascii="標楷體" w:eastAsia="標楷體" w:hAnsi="標楷體" w:cs="標楷體"/>
                      <w:kern w:val="0"/>
                    </w:rPr>
                    <w:t>/</w:t>
                  </w:r>
                  <w:r w:rsidR="00C225D4">
                    <w:rPr>
                      <w:rFonts w:ascii="標楷體" w:eastAsia="標楷體" w:hAnsi="標楷體" w:cs="標楷體" w:hint="eastAsia"/>
                      <w:kern w:val="0"/>
                    </w:rPr>
                    <w:t>12</w:t>
                  </w:r>
                  <w:r>
                    <w:rPr>
                      <w:rFonts w:ascii="標楷體" w:eastAsia="標楷體" w:hAnsi="標楷體" w:cs="標楷體" w:hint="eastAsia"/>
                      <w:kern w:val="0"/>
                    </w:rPr>
                    <w:t xml:space="preserve"> </w:t>
                  </w:r>
                  <w:r w:rsidRPr="001E3E63">
                    <w:rPr>
                      <w:rFonts w:ascii="標楷體" w:eastAsia="標楷體" w:hAnsi="標楷體" w:cs="標楷體" w:hint="eastAsia"/>
                      <w:kern w:val="0"/>
                    </w:rPr>
                    <w:t>）</w:t>
                  </w:r>
                </w:p>
              </w:tc>
              <w:tc>
                <w:tcPr>
                  <w:tcW w:w="8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0C6" w:rsidRPr="00C225D4" w:rsidRDefault="00C225D4" w:rsidP="00C225D4">
                  <w:pPr>
                    <w:pStyle w:val="af"/>
                    <w:numPr>
                      <w:ilvl w:val="0"/>
                      <w:numId w:val="12"/>
                    </w:numPr>
                    <w:ind w:leftChars="0"/>
                    <w:rPr>
                      <w:rFonts w:ascii="標楷體" w:eastAsia="標楷體" w:hAnsi="標楷體" w:cs="Arial"/>
                      <w:color w:val="000000" w:themeColor="text1"/>
                      <w:kern w:val="24"/>
                      <w:sz w:val="26"/>
                      <w:szCs w:val="26"/>
                    </w:rPr>
                  </w:pPr>
                  <w:r w:rsidRPr="00C225D4">
                    <w:rPr>
                      <w:rFonts w:ascii="標楷體" w:eastAsia="標楷體" w:hAnsi="標楷體" w:cs="Arial" w:hint="eastAsia"/>
                      <w:color w:val="000000" w:themeColor="text1"/>
                      <w:kern w:val="24"/>
                      <w:sz w:val="26"/>
                      <w:szCs w:val="26"/>
                    </w:rPr>
                    <w:t>解離障礙症</w:t>
                  </w:r>
                  <w:r w:rsidRPr="00C225D4">
                    <w:rPr>
                      <w:rFonts w:ascii="標楷體" w:eastAsia="標楷體" w:hAnsi="標楷體"/>
                      <w:color w:val="000000" w:themeColor="text1"/>
                      <w:kern w:val="24"/>
                      <w:sz w:val="26"/>
                      <w:szCs w:val="26"/>
                    </w:rPr>
                    <w:t xml:space="preserve">(Dissociative Disorders) </w:t>
                  </w:r>
                  <w:r w:rsidRPr="00C225D4">
                    <w:rPr>
                      <w:rFonts w:ascii="標楷體" w:eastAsia="標楷體" w:hAnsi="標楷體" w:cs="Arial" w:hint="eastAsia"/>
                      <w:color w:val="000000" w:themeColor="text1"/>
                      <w:kern w:val="24"/>
                      <w:sz w:val="26"/>
                      <w:szCs w:val="26"/>
                    </w:rPr>
                    <w:t>的分類、病因及治療</w:t>
                  </w:r>
                </w:p>
                <w:p w:rsidR="00C225D4" w:rsidRPr="00C225D4" w:rsidRDefault="00C225D4" w:rsidP="00C225D4">
                  <w:pPr>
                    <w:pStyle w:val="af"/>
                    <w:numPr>
                      <w:ilvl w:val="0"/>
                      <w:numId w:val="12"/>
                    </w:numPr>
                    <w:ind w:leftChars="0"/>
                    <w:rPr>
                      <w:rFonts w:ascii="標楷體" w:eastAsia="標楷體" w:hAnsi="標楷體"/>
                      <w:color w:val="000000"/>
                    </w:rPr>
                  </w:pPr>
                  <w:r w:rsidRPr="002D233E">
                    <w:rPr>
                      <w:rFonts w:ascii="標楷體" w:eastAsia="標楷體" w:hAnsi="標楷體" w:cs="Arial" w:hint="eastAsia"/>
                      <w:color w:val="000000" w:themeColor="text1"/>
                      <w:kern w:val="24"/>
                      <w:sz w:val="26"/>
                      <w:szCs w:val="26"/>
                    </w:rPr>
                    <w:t>身體症狀障礙症</w:t>
                  </w:r>
                  <w:r w:rsidRPr="002D233E">
                    <w:rPr>
                      <w:rFonts w:ascii="標楷體" w:eastAsia="標楷體" w:hAnsi="標楷體"/>
                      <w:color w:val="000000" w:themeColor="text1"/>
                      <w:kern w:val="24"/>
                      <w:sz w:val="26"/>
                      <w:szCs w:val="26"/>
                    </w:rPr>
                    <w:t xml:space="preserve">(Soma Symptom Disorders) </w:t>
                  </w:r>
                  <w:r w:rsidRPr="002D233E">
                    <w:rPr>
                      <w:rFonts w:ascii="標楷體" w:eastAsia="標楷體" w:hAnsi="標楷體" w:cs="Arial" w:hint="eastAsia"/>
                      <w:color w:val="000000" w:themeColor="text1"/>
                      <w:kern w:val="24"/>
                      <w:sz w:val="26"/>
                      <w:szCs w:val="26"/>
                    </w:rPr>
                    <w:t>的分類、病因及治療</w:t>
                  </w:r>
                </w:p>
              </w:tc>
            </w:tr>
            <w:tr w:rsidR="00E320C6" w:rsidRPr="007760CA" w:rsidTr="00A75437"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0C6" w:rsidRPr="001E3E63" w:rsidRDefault="00E320C6" w:rsidP="00E320C6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</w:rPr>
                    <w:t>6</w:t>
                  </w:r>
                  <w:r w:rsidRPr="001E3E63">
                    <w:rPr>
                      <w:rFonts w:ascii="標楷體" w:eastAsia="標楷體" w:hAnsi="標楷體" w:cs="標楷體" w:hint="eastAsia"/>
                      <w:color w:val="000000"/>
                    </w:rPr>
                    <w:t>（</w:t>
                  </w:r>
                  <w:r w:rsidR="00C225D4">
                    <w:rPr>
                      <w:rFonts w:ascii="標楷體" w:eastAsia="標楷體" w:hAnsi="標楷體" w:cs="標楷體" w:hint="eastAsia"/>
                      <w:color w:val="000000"/>
                    </w:rPr>
                    <w:t>8</w:t>
                  </w:r>
                  <w:r w:rsidRPr="001E3E63">
                    <w:rPr>
                      <w:rFonts w:ascii="標楷體" w:eastAsia="標楷體" w:hAnsi="標楷體" w:cs="標楷體"/>
                      <w:kern w:val="0"/>
                    </w:rPr>
                    <w:t>/</w:t>
                  </w:r>
                  <w:r w:rsidR="00C92DF7">
                    <w:rPr>
                      <w:rFonts w:ascii="標楷體" w:eastAsia="標楷體" w:hAnsi="標楷體" w:cs="標楷體" w:hint="eastAsia"/>
                      <w:kern w:val="0"/>
                    </w:rPr>
                    <w:t>1</w:t>
                  </w:r>
                  <w:r w:rsidR="00C225D4">
                    <w:rPr>
                      <w:rFonts w:ascii="標楷體" w:eastAsia="標楷體" w:hAnsi="標楷體" w:cs="標楷體" w:hint="eastAsia"/>
                      <w:kern w:val="0"/>
                    </w:rPr>
                    <w:t>2</w:t>
                  </w:r>
                  <w:r>
                    <w:rPr>
                      <w:rFonts w:ascii="標楷體" w:eastAsia="標楷體" w:hAnsi="標楷體" w:cs="標楷體"/>
                      <w:kern w:val="0"/>
                    </w:rPr>
                    <w:t xml:space="preserve"> </w:t>
                  </w:r>
                  <w:r w:rsidRPr="001E3E63">
                    <w:rPr>
                      <w:rFonts w:ascii="標楷體" w:eastAsia="標楷體" w:hAnsi="標楷體" w:cs="標楷體" w:hint="eastAsia"/>
                      <w:kern w:val="0"/>
                    </w:rPr>
                    <w:t>）</w:t>
                  </w:r>
                </w:p>
              </w:tc>
              <w:tc>
                <w:tcPr>
                  <w:tcW w:w="8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25D4" w:rsidRDefault="00C225D4" w:rsidP="00E320C6">
                  <w:pPr>
                    <w:rPr>
                      <w:rFonts w:ascii="標楷體" w:eastAsia="標楷體" w:hAnsi="標楷體" w:cs="Arial"/>
                      <w:color w:val="000000" w:themeColor="text1"/>
                      <w:kern w:val="24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 w:themeColor="text1"/>
                      <w:kern w:val="24"/>
                      <w:sz w:val="26"/>
                      <w:szCs w:val="26"/>
                    </w:rPr>
                    <w:t>1.</w:t>
                  </w:r>
                  <w:r w:rsidRPr="002D233E">
                    <w:rPr>
                      <w:rFonts w:ascii="標楷體" w:eastAsia="標楷體" w:hAnsi="標楷體" w:cs="Arial" w:hint="eastAsia"/>
                      <w:color w:val="000000" w:themeColor="text1"/>
                      <w:kern w:val="24"/>
                      <w:sz w:val="26"/>
                      <w:szCs w:val="26"/>
                    </w:rPr>
                    <w:t xml:space="preserve"> 飲食障礙症（</w:t>
                  </w:r>
                  <w:r w:rsidRPr="002D233E">
                    <w:rPr>
                      <w:rFonts w:ascii="標楷體" w:eastAsia="標楷體" w:hAnsi="標楷體"/>
                      <w:color w:val="000000" w:themeColor="text1"/>
                      <w:kern w:val="24"/>
                      <w:sz w:val="26"/>
                      <w:szCs w:val="26"/>
                    </w:rPr>
                    <w:t>Eating Disorders）</w:t>
                  </w:r>
                  <w:r w:rsidRPr="002D233E">
                    <w:rPr>
                      <w:rFonts w:ascii="標楷體" w:eastAsia="標楷體" w:hAnsi="標楷體" w:cs="Arial" w:hint="eastAsia"/>
                      <w:color w:val="000000" w:themeColor="text1"/>
                      <w:kern w:val="24"/>
                      <w:sz w:val="26"/>
                      <w:szCs w:val="26"/>
                    </w:rPr>
                    <w:t>的分類、病因及治療</w:t>
                  </w:r>
                </w:p>
                <w:p w:rsidR="00E320C6" w:rsidRPr="002D233E" w:rsidRDefault="00C225D4" w:rsidP="00AB0C32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cs="Arial" w:hint="eastAsia"/>
                      <w:color w:val="000000" w:themeColor="text1"/>
                      <w:kern w:val="24"/>
                      <w:sz w:val="26"/>
                      <w:szCs w:val="26"/>
                    </w:rPr>
                    <w:t>2.</w:t>
                  </w:r>
                  <w:r w:rsidR="00AB0C32" w:rsidRPr="00C225D4">
                    <w:rPr>
                      <w:rFonts w:ascii="標楷體" w:eastAsia="標楷體" w:hAnsi="標楷體" w:cs="Arial" w:hint="eastAsia"/>
                      <w:color w:val="000000" w:themeColor="text1"/>
                      <w:kern w:val="24"/>
                      <w:sz w:val="26"/>
                      <w:szCs w:val="26"/>
                    </w:rPr>
                    <w:t xml:space="preserve"> 物質使用障礙症 </w:t>
                  </w:r>
                  <w:r w:rsidR="00AB0C32" w:rsidRPr="00C225D4">
                    <w:rPr>
                      <w:rFonts w:ascii="標楷體" w:eastAsia="標楷體" w:hAnsi="標楷體"/>
                      <w:color w:val="000000" w:themeColor="text1"/>
                      <w:kern w:val="24"/>
                      <w:sz w:val="26"/>
                      <w:szCs w:val="26"/>
                    </w:rPr>
                    <w:t>(Substance Use Disorders)</w:t>
                  </w:r>
                  <w:r w:rsidR="00AB0C32" w:rsidRPr="00C225D4">
                    <w:rPr>
                      <w:rFonts w:ascii="標楷體" w:eastAsia="標楷體" w:hAnsi="標楷體" w:cs="Arial" w:hint="eastAsia"/>
                      <w:color w:val="000000" w:themeColor="text1"/>
                      <w:kern w:val="24"/>
                      <w:sz w:val="26"/>
                      <w:szCs w:val="26"/>
                    </w:rPr>
                    <w:t xml:space="preserve"> 的分類、病因及治療</w:t>
                  </w:r>
                </w:p>
              </w:tc>
            </w:tr>
            <w:tr w:rsidR="00E320C6" w:rsidRPr="007760CA" w:rsidTr="00A75437"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0C6" w:rsidRPr="001E3E63" w:rsidRDefault="00E320C6" w:rsidP="00E320C6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</w:rPr>
                    <w:t>7</w:t>
                  </w:r>
                  <w:r w:rsidRPr="001E3E63">
                    <w:rPr>
                      <w:rFonts w:ascii="標楷體" w:eastAsia="標楷體" w:hAnsi="標楷體" w:cs="標楷體" w:hint="eastAsia"/>
                      <w:color w:val="000000"/>
                    </w:rPr>
                    <w:t>（</w:t>
                  </w:r>
                  <w:r w:rsidR="00C225D4">
                    <w:rPr>
                      <w:rFonts w:ascii="標楷體" w:eastAsia="標楷體" w:hAnsi="標楷體" w:cs="標楷體" w:hint="eastAsia"/>
                      <w:color w:val="000000"/>
                    </w:rPr>
                    <w:t>8</w:t>
                  </w:r>
                  <w:r w:rsidRPr="001E3E63">
                    <w:rPr>
                      <w:rFonts w:ascii="標楷體" w:eastAsia="標楷體" w:hAnsi="標楷體" w:cs="標楷體"/>
                      <w:kern w:val="0"/>
                    </w:rPr>
                    <w:t>/</w:t>
                  </w:r>
                  <w:r w:rsidR="00C225D4">
                    <w:rPr>
                      <w:rFonts w:ascii="標楷體" w:eastAsia="標楷體" w:hAnsi="標楷體" w:cs="標楷體" w:hint="eastAsia"/>
                      <w:kern w:val="0"/>
                    </w:rPr>
                    <w:t>14</w:t>
                  </w:r>
                  <w:r>
                    <w:rPr>
                      <w:rFonts w:ascii="標楷體" w:eastAsia="標楷體" w:hAnsi="標楷體" w:cs="標楷體"/>
                      <w:kern w:val="0"/>
                    </w:rPr>
                    <w:t xml:space="preserve"> </w:t>
                  </w:r>
                  <w:r w:rsidRPr="001E3E63">
                    <w:rPr>
                      <w:rFonts w:ascii="標楷體" w:eastAsia="標楷體" w:hAnsi="標楷體" w:cs="標楷體" w:hint="eastAsia"/>
                      <w:kern w:val="0"/>
                    </w:rPr>
                    <w:t>）</w:t>
                  </w:r>
                </w:p>
              </w:tc>
              <w:tc>
                <w:tcPr>
                  <w:tcW w:w="8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25D4" w:rsidRPr="00AB0C32" w:rsidRDefault="00AB0C32" w:rsidP="00AB0C32">
                  <w:pPr>
                    <w:pStyle w:val="af"/>
                    <w:numPr>
                      <w:ilvl w:val="0"/>
                      <w:numId w:val="15"/>
                    </w:numPr>
                    <w:ind w:leftChars="0"/>
                    <w:rPr>
                      <w:rFonts w:ascii="標楷體" w:eastAsia="標楷體" w:hAnsi="標楷體" w:cs="Arial"/>
                      <w:color w:val="000000" w:themeColor="text1"/>
                      <w:kern w:val="24"/>
                      <w:sz w:val="26"/>
                      <w:szCs w:val="26"/>
                    </w:rPr>
                  </w:pPr>
                  <w:r w:rsidRPr="00AB0C32">
                    <w:rPr>
                      <w:rFonts w:ascii="標楷體" w:eastAsia="標楷體" w:hAnsi="標楷體" w:cs="Arial" w:hint="eastAsia"/>
                      <w:color w:val="000000" w:themeColor="text1"/>
                      <w:kern w:val="24"/>
                      <w:sz w:val="26"/>
                      <w:szCs w:val="26"/>
                    </w:rPr>
                    <w:t>思覺失調症</w:t>
                  </w:r>
                  <w:r w:rsidRPr="00AB0C32">
                    <w:rPr>
                      <w:rFonts w:ascii="標楷體" w:eastAsia="標楷體" w:hAnsi="標楷體"/>
                      <w:color w:val="000000" w:themeColor="text1"/>
                      <w:kern w:val="24"/>
                      <w:sz w:val="26"/>
                      <w:szCs w:val="26"/>
                    </w:rPr>
                    <w:t>(</w:t>
                  </w:r>
                  <w:r w:rsidRPr="00AB0C32">
                    <w:rPr>
                      <w:rFonts w:ascii="標楷體" w:eastAsia="標楷體" w:hAnsi="標楷體" w:cs="Arial" w:hint="eastAsia"/>
                      <w:color w:val="000000" w:themeColor="text1"/>
                      <w:kern w:val="24"/>
                      <w:sz w:val="26"/>
                      <w:szCs w:val="26"/>
                    </w:rPr>
                    <w:t>精神分裂症</w:t>
                  </w:r>
                  <w:r w:rsidRPr="00AB0C32">
                    <w:rPr>
                      <w:rFonts w:ascii="標楷體" w:eastAsia="標楷體" w:hAnsi="標楷體"/>
                      <w:color w:val="000000" w:themeColor="text1"/>
                      <w:kern w:val="24"/>
                      <w:sz w:val="26"/>
                      <w:szCs w:val="26"/>
                    </w:rPr>
                    <w:t>)</w:t>
                  </w:r>
                  <w:r w:rsidRPr="00AB0C32">
                    <w:rPr>
                      <w:rFonts w:ascii="標楷體" w:eastAsia="標楷體" w:hAnsi="標楷體" w:cs="Arial" w:hint="eastAsia"/>
                      <w:color w:val="000000" w:themeColor="text1"/>
                      <w:kern w:val="24"/>
                      <w:sz w:val="26"/>
                      <w:szCs w:val="26"/>
                    </w:rPr>
                    <w:t>類群及其他精神病症的分類、病因及治療</w:t>
                  </w:r>
                </w:p>
                <w:p w:rsidR="00AB0C32" w:rsidRPr="00AB0C32" w:rsidRDefault="0012376F" w:rsidP="0012376F">
                  <w:pPr>
                    <w:pStyle w:val="af"/>
                    <w:numPr>
                      <w:ilvl w:val="0"/>
                      <w:numId w:val="15"/>
                    </w:numPr>
                    <w:ind w:leftChars="0"/>
                    <w:rPr>
                      <w:rFonts w:ascii="標楷體" w:eastAsia="標楷體" w:hAnsi="標楷體"/>
                      <w:color w:val="000000"/>
                    </w:rPr>
                  </w:pPr>
                  <w:r w:rsidRPr="00AB0C32">
                    <w:rPr>
                      <w:rFonts w:ascii="標楷體" w:eastAsia="標楷體" w:hAnsi="標楷體" w:cs="Arial" w:hint="eastAsia"/>
                      <w:color w:val="000000" w:themeColor="text1"/>
                      <w:kern w:val="24"/>
                      <w:sz w:val="26"/>
                      <w:szCs w:val="26"/>
                    </w:rPr>
                    <w:t>認知障礙症之鑑別診斷及治療</w:t>
                  </w:r>
                </w:p>
              </w:tc>
            </w:tr>
            <w:tr w:rsidR="00E320C6" w:rsidRPr="007760CA" w:rsidTr="00A75437"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0C6" w:rsidRPr="001E3E63" w:rsidRDefault="00E320C6" w:rsidP="00E320C6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</w:rPr>
                    <w:t>8</w:t>
                  </w:r>
                  <w:r w:rsidRPr="001E3E63">
                    <w:rPr>
                      <w:rFonts w:ascii="標楷體" w:eastAsia="標楷體" w:hAnsi="標楷體" w:cs="標楷體" w:hint="eastAsia"/>
                      <w:color w:val="000000"/>
                    </w:rPr>
                    <w:t>（</w:t>
                  </w:r>
                  <w:r w:rsidR="00C225D4">
                    <w:rPr>
                      <w:rFonts w:ascii="標楷體" w:eastAsia="標楷體" w:hAnsi="標楷體" w:cs="標楷體" w:hint="eastAsia"/>
                      <w:color w:val="000000"/>
                    </w:rPr>
                    <w:t>8</w:t>
                  </w:r>
                  <w:r w:rsidRPr="001E3E63">
                    <w:rPr>
                      <w:rFonts w:ascii="標楷體" w:eastAsia="標楷體" w:hAnsi="標楷體" w:cs="標楷體"/>
                      <w:color w:val="000000"/>
                    </w:rPr>
                    <w:t>/</w:t>
                  </w:r>
                  <w:r w:rsidR="00C225D4">
                    <w:rPr>
                      <w:rFonts w:ascii="標楷體" w:eastAsia="標楷體" w:hAnsi="標楷體" w:cs="標楷體" w:hint="eastAsia"/>
                      <w:color w:val="000000"/>
                    </w:rPr>
                    <w:t>14</w:t>
                  </w:r>
                  <w:r>
                    <w:rPr>
                      <w:rFonts w:ascii="標楷體" w:eastAsia="標楷體" w:hAnsi="標楷體" w:cs="標楷體"/>
                      <w:color w:val="000000"/>
                    </w:rPr>
                    <w:t xml:space="preserve"> </w:t>
                  </w:r>
                  <w:r w:rsidRPr="001E3E63">
                    <w:rPr>
                      <w:rFonts w:ascii="標楷體" w:eastAsia="標楷體" w:hAnsi="標楷體" w:cs="標楷體" w:hint="eastAsia"/>
                      <w:color w:val="000000"/>
                    </w:rPr>
                    <w:t>）</w:t>
                  </w:r>
                </w:p>
              </w:tc>
              <w:tc>
                <w:tcPr>
                  <w:tcW w:w="8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0C6" w:rsidRPr="00AB0C32" w:rsidRDefault="0012376F" w:rsidP="00AB0C32">
                  <w:pPr>
                    <w:pStyle w:val="af"/>
                    <w:numPr>
                      <w:ilvl w:val="0"/>
                      <w:numId w:val="14"/>
                    </w:numPr>
                    <w:ind w:leftChars="0"/>
                    <w:rPr>
                      <w:rFonts w:ascii="標楷體" w:eastAsia="標楷體" w:hAnsi="標楷體" w:cs="Arial"/>
                      <w:color w:val="000000" w:themeColor="text1"/>
                      <w:kern w:val="24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總複習</w:t>
                  </w:r>
                </w:p>
                <w:p w:rsidR="00AB0C32" w:rsidRPr="00AB0C32" w:rsidRDefault="0012376F" w:rsidP="00AB0C32">
                  <w:pPr>
                    <w:pStyle w:val="af"/>
                    <w:numPr>
                      <w:ilvl w:val="0"/>
                      <w:numId w:val="14"/>
                    </w:numPr>
                    <w:ind w:leftChars="0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期末報告</w:t>
                  </w:r>
                </w:p>
              </w:tc>
            </w:tr>
          </w:tbl>
          <w:p w:rsidR="00D13315" w:rsidRDefault="00D13315">
            <w:pPr>
              <w:rPr>
                <w:rFonts w:ascii="標楷體" w:eastAsia="標楷體"/>
              </w:rPr>
            </w:pPr>
          </w:p>
        </w:tc>
      </w:tr>
      <w:tr w:rsidR="00D13315" w:rsidTr="006742FB">
        <w:tc>
          <w:tcPr>
            <w:tcW w:w="1348" w:type="dxa"/>
            <w:gridSpan w:val="2"/>
            <w:vAlign w:val="center"/>
          </w:tcPr>
          <w:p w:rsidR="00D13315" w:rsidRPr="007947C6" w:rsidRDefault="00D13315">
            <w:pPr>
              <w:jc w:val="center"/>
              <w:rPr>
                <w:rFonts w:ascii="標楷體" w:eastAsia="標楷體" w:hAnsi="標楷體"/>
              </w:rPr>
            </w:pPr>
            <w:r w:rsidRPr="007947C6">
              <w:rPr>
                <w:rFonts w:ascii="標楷體" w:eastAsia="標楷體" w:hAnsi="標楷體" w:cs="標楷體" w:hint="eastAsia"/>
              </w:rPr>
              <w:t>講授方式</w:t>
            </w:r>
          </w:p>
        </w:tc>
        <w:tc>
          <w:tcPr>
            <w:tcW w:w="9196" w:type="dxa"/>
            <w:gridSpan w:val="6"/>
          </w:tcPr>
          <w:p w:rsidR="00D13315" w:rsidRPr="007947C6" w:rsidRDefault="00D13315" w:rsidP="00AB0C32">
            <w:pPr>
              <w:tabs>
                <w:tab w:val="right" w:pos="8224"/>
              </w:tabs>
              <w:spacing w:before="120" w:after="120"/>
              <w:rPr>
                <w:rFonts w:ascii="標楷體" w:eastAsia="標楷體" w:hAnsi="標楷體"/>
              </w:rPr>
            </w:pPr>
            <w:r w:rsidRPr="007947C6"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="00A75437">
              <w:rPr>
                <w:rFonts w:ascii="標楷體" w:eastAsia="標楷體" w:hAnsi="標楷體" w:cs="標楷體" w:hint="eastAsia"/>
              </w:rPr>
              <w:t>上課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7947C6"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="00A75437">
              <w:rPr>
                <w:rFonts w:ascii="標楷體" w:eastAsia="標楷體" w:hAnsi="標楷體" w:cs="標楷體" w:hint="eastAsia"/>
              </w:rPr>
              <w:t>影片欣賞</w:t>
            </w:r>
            <w:r w:rsidRPr="007947C6">
              <w:rPr>
                <w:rFonts w:ascii="標楷體" w:eastAsia="標楷體" w:hAnsi="標楷體" w:cs="標楷體"/>
              </w:rPr>
              <w:t xml:space="preserve"> 3</w:t>
            </w:r>
            <w:r w:rsidR="00A75437">
              <w:rPr>
                <w:rFonts w:ascii="標楷體" w:eastAsia="標楷體" w:hAnsi="標楷體" w:cs="標楷體" w:hint="eastAsia"/>
              </w:rPr>
              <w:t xml:space="preserve"> 案例討論</w:t>
            </w:r>
            <w:r w:rsidRPr="007947C6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D13315" w:rsidTr="006742FB">
        <w:tc>
          <w:tcPr>
            <w:tcW w:w="1348" w:type="dxa"/>
            <w:gridSpan w:val="2"/>
            <w:vAlign w:val="center"/>
          </w:tcPr>
          <w:p w:rsidR="00D13315" w:rsidRPr="00D92DF8" w:rsidRDefault="00D13315" w:rsidP="0031299A">
            <w:pPr>
              <w:jc w:val="center"/>
              <w:rPr>
                <w:rFonts w:ascii="標楷體" w:eastAsia="標楷體"/>
                <w:b/>
                <w:bCs/>
                <w:noProof/>
              </w:rPr>
            </w:pPr>
            <w:r w:rsidRPr="00D92DF8">
              <w:rPr>
                <w:rFonts w:ascii="標楷體" w:eastAsia="標楷體" w:cs="標楷體" w:hint="eastAsia"/>
                <w:b/>
                <w:bCs/>
                <w:noProof/>
              </w:rPr>
              <w:t>作</w:t>
            </w:r>
            <w:r w:rsidRPr="00D92DF8">
              <w:rPr>
                <w:rFonts w:ascii="標楷體" w:eastAsia="標楷體" w:cs="標楷體"/>
                <w:b/>
                <w:bCs/>
                <w:noProof/>
              </w:rPr>
              <w:t xml:space="preserve">    </w:t>
            </w:r>
            <w:r w:rsidRPr="00D92DF8">
              <w:rPr>
                <w:rFonts w:ascii="標楷體" w:eastAsia="標楷體" w:cs="標楷體" w:hint="eastAsia"/>
                <w:b/>
                <w:bCs/>
                <w:noProof/>
              </w:rPr>
              <w:t>業</w:t>
            </w:r>
          </w:p>
        </w:tc>
        <w:tc>
          <w:tcPr>
            <w:tcW w:w="9196" w:type="dxa"/>
            <w:gridSpan w:val="6"/>
          </w:tcPr>
          <w:p w:rsidR="00D13315" w:rsidRDefault="002D233E" w:rsidP="0031299A">
            <w:pPr>
              <w:spacing w:before="120" w:after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讀書心得報告</w:t>
            </w:r>
          </w:p>
        </w:tc>
      </w:tr>
      <w:tr w:rsidR="00D13315" w:rsidTr="006742FB">
        <w:tc>
          <w:tcPr>
            <w:tcW w:w="1348" w:type="dxa"/>
            <w:gridSpan w:val="2"/>
            <w:vAlign w:val="center"/>
          </w:tcPr>
          <w:p w:rsidR="00D13315" w:rsidRPr="007947C6" w:rsidRDefault="00D13315">
            <w:pPr>
              <w:jc w:val="center"/>
              <w:rPr>
                <w:rFonts w:ascii="標楷體" w:eastAsia="標楷體" w:hAnsi="標楷體"/>
              </w:rPr>
            </w:pPr>
            <w:r w:rsidRPr="007947C6">
              <w:rPr>
                <w:rFonts w:ascii="標楷體" w:eastAsia="標楷體" w:hAnsi="標楷體" w:cs="標楷體" w:hint="eastAsia"/>
              </w:rPr>
              <w:t>課程其它</w:t>
            </w:r>
          </w:p>
          <w:p w:rsidR="00D13315" w:rsidRPr="007947C6" w:rsidRDefault="00D13315">
            <w:pPr>
              <w:jc w:val="center"/>
              <w:rPr>
                <w:rFonts w:ascii="標楷體" w:eastAsia="標楷體" w:hAnsi="標楷體"/>
              </w:rPr>
            </w:pPr>
            <w:r w:rsidRPr="007947C6">
              <w:rPr>
                <w:rFonts w:ascii="標楷體" w:eastAsia="標楷體" w:hAnsi="標楷體" w:cs="標楷體" w:hint="eastAsia"/>
              </w:rPr>
              <w:t>特色</w:t>
            </w:r>
          </w:p>
        </w:tc>
        <w:tc>
          <w:tcPr>
            <w:tcW w:w="9196" w:type="dxa"/>
            <w:gridSpan w:val="6"/>
          </w:tcPr>
          <w:p w:rsidR="00D13315" w:rsidRPr="007947C6" w:rsidRDefault="002D233E" w:rsidP="002D23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藉由各種精神疾病的影片、案例讓學生了解各種精神疾病的差異。並且經由討論，可將所學應用於周遭親友。</w:t>
            </w:r>
          </w:p>
        </w:tc>
      </w:tr>
      <w:tr w:rsidR="00D13315" w:rsidTr="006742FB">
        <w:tc>
          <w:tcPr>
            <w:tcW w:w="1348" w:type="dxa"/>
            <w:gridSpan w:val="2"/>
            <w:vAlign w:val="center"/>
          </w:tcPr>
          <w:p w:rsidR="00D13315" w:rsidRPr="00A67223" w:rsidRDefault="00D13315" w:rsidP="00A67223">
            <w:pPr>
              <w:spacing w:after="120"/>
              <w:rPr>
                <w:rFonts w:ascii="標楷體" w:eastAsia="標楷體" w:hAnsi="標楷體"/>
                <w:sz w:val="20"/>
                <w:szCs w:val="20"/>
              </w:rPr>
            </w:pPr>
            <w:r w:rsidRPr="00A67223">
              <w:rPr>
                <w:rFonts w:ascii="標楷體" w:eastAsia="標楷體" w:hAnsi="標楷體" w:cs="標楷體" w:hint="eastAsia"/>
                <w:sz w:val="20"/>
                <w:szCs w:val="20"/>
              </w:rPr>
              <w:t>主要參考書籍</w:t>
            </w:r>
          </w:p>
        </w:tc>
        <w:tc>
          <w:tcPr>
            <w:tcW w:w="9196" w:type="dxa"/>
            <w:gridSpan w:val="6"/>
          </w:tcPr>
          <w:p w:rsidR="00D13315" w:rsidRDefault="00296089">
            <w:pPr>
              <w:rPr>
                <w:rFonts w:ascii="標楷體" w:eastAsia="標楷體" w:hAnsi="標楷體"/>
              </w:rPr>
            </w:pPr>
            <w:bookmarkStart w:id="0" w:name="_GoBack"/>
            <w:r w:rsidRPr="00B54375">
              <w:rPr>
                <w:rFonts w:ascii="標楷體" w:eastAsia="標楷體" w:hAnsi="標楷體" w:hint="eastAsia"/>
                <w:bCs/>
              </w:rPr>
              <w:t>變態心理學</w:t>
            </w:r>
            <w:r>
              <w:rPr>
                <w:rFonts w:ascii="標楷體" w:eastAsia="標楷體" w:hAnsi="標楷體" w:hint="eastAsia"/>
                <w:bCs/>
              </w:rPr>
              <w:t>三</w:t>
            </w:r>
            <w:r w:rsidRPr="00B54375">
              <w:rPr>
                <w:rFonts w:ascii="標楷體" w:eastAsia="標楷體" w:hAnsi="標楷體" w:hint="eastAsia"/>
                <w:bCs/>
              </w:rPr>
              <w:t>版 (張本聖審閱，201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B54375">
              <w:rPr>
                <w:rFonts w:ascii="標楷體" w:eastAsia="標楷體" w:hAnsi="標楷體" w:hint="eastAsia"/>
                <w:bCs/>
              </w:rPr>
              <w:t>；雙葉書廊)</w:t>
            </w:r>
            <w:bookmarkEnd w:id="0"/>
          </w:p>
          <w:p w:rsidR="00D13315" w:rsidRPr="0024554D" w:rsidRDefault="00D13315">
            <w:pPr>
              <w:rPr>
                <w:rFonts w:ascii="標楷體" w:eastAsia="標楷體" w:hAnsi="標楷體"/>
              </w:rPr>
            </w:pPr>
          </w:p>
        </w:tc>
      </w:tr>
      <w:tr w:rsidR="00D13315" w:rsidTr="006742FB">
        <w:tc>
          <w:tcPr>
            <w:tcW w:w="1348" w:type="dxa"/>
            <w:gridSpan w:val="2"/>
            <w:vAlign w:val="center"/>
          </w:tcPr>
          <w:p w:rsidR="00D13315" w:rsidRPr="007947C6" w:rsidRDefault="00D13315">
            <w:pPr>
              <w:jc w:val="center"/>
              <w:rPr>
                <w:rFonts w:ascii="標楷體" w:eastAsia="標楷體" w:hAnsi="標楷體"/>
              </w:rPr>
            </w:pPr>
            <w:r w:rsidRPr="007947C6">
              <w:rPr>
                <w:rFonts w:ascii="標楷體" w:eastAsia="標楷體" w:hAnsi="標楷體" w:cs="標楷體" w:hint="eastAsia"/>
              </w:rPr>
              <w:t>成績考核</w:t>
            </w:r>
          </w:p>
          <w:p w:rsidR="00D13315" w:rsidRPr="007947C6" w:rsidRDefault="00D13315">
            <w:pPr>
              <w:jc w:val="center"/>
              <w:rPr>
                <w:rFonts w:ascii="標楷體" w:eastAsia="標楷體" w:hAnsi="標楷體"/>
              </w:rPr>
            </w:pPr>
            <w:r w:rsidRPr="007947C6">
              <w:rPr>
                <w:rFonts w:ascii="標楷體" w:eastAsia="標楷體" w:hAnsi="標楷體" w:cs="標楷體" w:hint="eastAsia"/>
              </w:rPr>
              <w:t>方</w:t>
            </w:r>
            <w:r w:rsidRPr="007947C6">
              <w:rPr>
                <w:rFonts w:ascii="標楷體" w:eastAsia="標楷體" w:hAnsi="標楷體" w:cs="標楷體"/>
              </w:rPr>
              <w:t xml:space="preserve">    </w:t>
            </w:r>
            <w:r w:rsidRPr="007947C6">
              <w:rPr>
                <w:rFonts w:ascii="標楷體" w:eastAsia="標楷體" w:hAnsi="標楷體" w:cs="標楷體" w:hint="eastAsia"/>
              </w:rPr>
              <w:t>式</w:t>
            </w:r>
          </w:p>
        </w:tc>
        <w:tc>
          <w:tcPr>
            <w:tcW w:w="9196" w:type="dxa"/>
            <w:gridSpan w:val="6"/>
          </w:tcPr>
          <w:p w:rsidR="00D13315" w:rsidRPr="009B3466" w:rsidRDefault="00296089" w:rsidP="00AB0C32">
            <w:pPr>
              <w:pStyle w:val="af"/>
              <w:numPr>
                <w:ilvl w:val="0"/>
                <w:numId w:val="8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</w:rPr>
              <w:t>期</w:t>
            </w:r>
            <w:r w:rsidRPr="00296089">
              <w:rPr>
                <w:rFonts w:ascii="標楷體" w:eastAsia="標楷體" w:hAnsi="標楷體" w:cs="標楷體" w:hint="eastAsia"/>
              </w:rPr>
              <w:t>末</w:t>
            </w:r>
            <w:r w:rsidR="00AB0C32">
              <w:rPr>
                <w:rFonts w:ascii="標楷體" w:eastAsia="標楷體" w:hAnsi="標楷體" w:cs="標楷體" w:hint="eastAsia"/>
              </w:rPr>
              <w:t>報告60</w:t>
            </w:r>
            <w:r w:rsidRPr="00296089">
              <w:rPr>
                <w:rFonts w:ascii="標楷體" w:eastAsia="標楷體" w:hAnsi="標楷體" w:cs="標楷體" w:hint="eastAsia"/>
              </w:rPr>
              <w:t>%。</w:t>
            </w:r>
            <w:r>
              <w:rPr>
                <w:rFonts w:ascii="標楷體" w:eastAsia="標楷體" w:hAnsi="標楷體" w:cs="標楷體" w:hint="eastAsia"/>
              </w:rPr>
              <w:t>2.上課出席</w:t>
            </w:r>
            <w:r w:rsidR="00AB0C32">
              <w:rPr>
                <w:rFonts w:ascii="標楷體" w:eastAsia="標楷體" w:hAnsi="標楷體" w:cs="標楷體" w:hint="eastAsia"/>
              </w:rPr>
              <w:t>4</w:t>
            </w:r>
            <w:r>
              <w:rPr>
                <w:rFonts w:ascii="標楷體" w:eastAsia="標楷體" w:hAnsi="標楷體" w:cs="標楷體" w:hint="eastAsia"/>
              </w:rPr>
              <w:t>0%。</w:t>
            </w:r>
            <w:r w:rsidR="00D13315">
              <w:rPr>
                <w:rFonts w:ascii="標楷體" w:eastAsia="標楷體" w:hAnsi="標楷體" w:cs="標楷體"/>
              </w:rPr>
              <w:t xml:space="preserve">                 </w:t>
            </w:r>
            <w:r w:rsidR="00D13315" w:rsidRPr="007947C6">
              <w:rPr>
                <w:rFonts w:ascii="標楷體" w:eastAsia="標楷體" w:hAnsi="標楷體" w:cs="標楷體"/>
              </w:rPr>
              <w:t xml:space="preserve">  </w:t>
            </w:r>
            <w:r w:rsidR="00D13315">
              <w:rPr>
                <w:rFonts w:ascii="標楷體" w:eastAsia="標楷體" w:hAnsi="標楷體" w:cs="標楷體"/>
              </w:rPr>
              <w:t xml:space="preserve">  </w:t>
            </w:r>
          </w:p>
        </w:tc>
      </w:tr>
    </w:tbl>
    <w:p w:rsidR="00E320C6" w:rsidRDefault="00E320C6">
      <w:pPr>
        <w:widowControl/>
      </w:pPr>
    </w:p>
    <w:sectPr w:rsidR="00E320C6" w:rsidSect="001F48CE">
      <w:pgSz w:w="11906" w:h="16838" w:code="9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856" w:rsidRDefault="00E13856">
      <w:r>
        <w:separator/>
      </w:r>
    </w:p>
  </w:endnote>
  <w:endnote w:type="continuationSeparator" w:id="0">
    <w:p w:rsidR="00E13856" w:rsidRDefault="00E1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856" w:rsidRDefault="00E13856">
      <w:r>
        <w:separator/>
      </w:r>
    </w:p>
  </w:footnote>
  <w:footnote w:type="continuationSeparator" w:id="0">
    <w:p w:rsidR="00E13856" w:rsidRDefault="00E13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22DF"/>
    <w:multiLevelType w:val="hybridMultilevel"/>
    <w:tmpl w:val="2306E17A"/>
    <w:lvl w:ilvl="0" w:tplc="CB643E66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8831FC"/>
    <w:multiLevelType w:val="hybridMultilevel"/>
    <w:tmpl w:val="3A7C370A"/>
    <w:lvl w:ilvl="0" w:tplc="622453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5647E9"/>
    <w:multiLevelType w:val="hybridMultilevel"/>
    <w:tmpl w:val="B6568BFC"/>
    <w:lvl w:ilvl="0" w:tplc="0D2A74DC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575594"/>
    <w:multiLevelType w:val="hybridMultilevel"/>
    <w:tmpl w:val="C186EB6C"/>
    <w:lvl w:ilvl="0" w:tplc="D05CD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DA493F"/>
    <w:multiLevelType w:val="hybridMultilevel"/>
    <w:tmpl w:val="8848AC52"/>
    <w:lvl w:ilvl="0" w:tplc="6DD27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FAD9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78C2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C2D5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506CB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90E72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D4642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E8B3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34C6E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E571DF"/>
    <w:multiLevelType w:val="hybridMultilevel"/>
    <w:tmpl w:val="85B2A56C"/>
    <w:lvl w:ilvl="0" w:tplc="04090003">
      <w:start w:val="1"/>
      <w:numFmt w:val="bullet"/>
      <w:lvlText w:val=""/>
      <w:lvlJc w:val="left"/>
      <w:pPr>
        <w:tabs>
          <w:tab w:val="num" w:pos="1412"/>
        </w:tabs>
        <w:ind w:left="1412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832"/>
        </w:tabs>
        <w:ind w:left="1832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252"/>
        </w:tabs>
        <w:ind w:left="225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72"/>
        </w:tabs>
        <w:ind w:left="2672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092"/>
        </w:tabs>
        <w:ind w:left="3092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512"/>
        </w:tabs>
        <w:ind w:left="351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32"/>
        </w:tabs>
        <w:ind w:left="3932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352"/>
        </w:tabs>
        <w:ind w:left="4352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772"/>
        </w:tabs>
        <w:ind w:left="4772" w:hanging="420"/>
      </w:pPr>
      <w:rPr>
        <w:rFonts w:ascii="Wingdings" w:hAnsi="Wingdings" w:hint="default"/>
      </w:rPr>
    </w:lvl>
  </w:abstractNum>
  <w:abstractNum w:abstractNumId="6" w15:restartNumberingAfterBreak="0">
    <w:nsid w:val="2F5D422A"/>
    <w:multiLevelType w:val="singleLevel"/>
    <w:tmpl w:val="FF18C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C7E6CE2"/>
    <w:multiLevelType w:val="hybridMultilevel"/>
    <w:tmpl w:val="08F4C35A"/>
    <w:lvl w:ilvl="0" w:tplc="15F00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9B14672"/>
    <w:multiLevelType w:val="singleLevel"/>
    <w:tmpl w:val="9B2EAA42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62220FCF"/>
    <w:multiLevelType w:val="hybridMultilevel"/>
    <w:tmpl w:val="0E6A79D8"/>
    <w:lvl w:ilvl="0" w:tplc="3EF6B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9896AB7"/>
    <w:multiLevelType w:val="hybridMultilevel"/>
    <w:tmpl w:val="785E24B4"/>
    <w:lvl w:ilvl="0" w:tplc="129076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9D60CD8"/>
    <w:multiLevelType w:val="hybridMultilevel"/>
    <w:tmpl w:val="178CC792"/>
    <w:lvl w:ilvl="0" w:tplc="EB92016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200" w:hanging="480"/>
      </w:pPr>
    </w:lvl>
    <w:lvl w:ilvl="2" w:tplc="0409001B" w:tentative="1">
      <w:start w:val="1"/>
      <w:numFmt w:val="lowerRoman"/>
      <w:lvlText w:val="%3."/>
      <w:lvlJc w:val="right"/>
      <w:pPr>
        <w:ind w:left="4680" w:hanging="480"/>
      </w:pPr>
    </w:lvl>
    <w:lvl w:ilvl="3" w:tplc="0409000F" w:tentative="1">
      <w:start w:val="1"/>
      <w:numFmt w:val="decimal"/>
      <w:lvlText w:val="%4."/>
      <w:lvlJc w:val="left"/>
      <w:pPr>
        <w:ind w:left="5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40" w:hanging="480"/>
      </w:pPr>
    </w:lvl>
    <w:lvl w:ilvl="5" w:tplc="0409001B" w:tentative="1">
      <w:start w:val="1"/>
      <w:numFmt w:val="lowerRoman"/>
      <w:lvlText w:val="%6."/>
      <w:lvlJc w:val="right"/>
      <w:pPr>
        <w:ind w:left="6120" w:hanging="480"/>
      </w:pPr>
    </w:lvl>
    <w:lvl w:ilvl="6" w:tplc="0409000F" w:tentative="1">
      <w:start w:val="1"/>
      <w:numFmt w:val="decimal"/>
      <w:lvlText w:val="%7."/>
      <w:lvlJc w:val="left"/>
      <w:pPr>
        <w:ind w:left="6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80" w:hanging="480"/>
      </w:pPr>
    </w:lvl>
    <w:lvl w:ilvl="8" w:tplc="0409001B" w:tentative="1">
      <w:start w:val="1"/>
      <w:numFmt w:val="lowerRoman"/>
      <w:lvlText w:val="%9."/>
      <w:lvlJc w:val="right"/>
      <w:pPr>
        <w:ind w:left="7560" w:hanging="480"/>
      </w:pPr>
    </w:lvl>
  </w:abstractNum>
  <w:abstractNum w:abstractNumId="12" w15:restartNumberingAfterBreak="0">
    <w:nsid w:val="6A0631E2"/>
    <w:multiLevelType w:val="singleLevel"/>
    <w:tmpl w:val="D25A778A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13" w15:restartNumberingAfterBreak="0">
    <w:nsid w:val="6A533B7E"/>
    <w:multiLevelType w:val="hybridMultilevel"/>
    <w:tmpl w:val="F3DCFE86"/>
    <w:lvl w:ilvl="0" w:tplc="2ED61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E3E54FA"/>
    <w:multiLevelType w:val="hybridMultilevel"/>
    <w:tmpl w:val="A2DC5380"/>
    <w:lvl w:ilvl="0" w:tplc="BE9030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B856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EC29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509C0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1ABC7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2AB3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3CD7A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300F2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AAA3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3"/>
  </w:num>
  <w:num w:numId="5">
    <w:abstractNumId w:val="5"/>
  </w:num>
  <w:num w:numId="6">
    <w:abstractNumId w:val="4"/>
  </w:num>
  <w:num w:numId="7">
    <w:abstractNumId w:val="14"/>
  </w:num>
  <w:num w:numId="8">
    <w:abstractNumId w:val="11"/>
  </w:num>
  <w:num w:numId="9">
    <w:abstractNumId w:val="1"/>
  </w:num>
  <w:num w:numId="10">
    <w:abstractNumId w:val="2"/>
  </w:num>
  <w:num w:numId="11">
    <w:abstractNumId w:val="3"/>
  </w:num>
  <w:num w:numId="12">
    <w:abstractNumId w:val="0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8B"/>
    <w:rsid w:val="00003046"/>
    <w:rsid w:val="00004BA2"/>
    <w:rsid w:val="00007F84"/>
    <w:rsid w:val="000228DE"/>
    <w:rsid w:val="00022F53"/>
    <w:rsid w:val="00041835"/>
    <w:rsid w:val="00050123"/>
    <w:rsid w:val="00063D29"/>
    <w:rsid w:val="000A3B77"/>
    <w:rsid w:val="000A7713"/>
    <w:rsid w:val="000C022D"/>
    <w:rsid w:val="000C4F4E"/>
    <w:rsid w:val="000C6A52"/>
    <w:rsid w:val="000C72A5"/>
    <w:rsid w:val="000E563A"/>
    <w:rsid w:val="000E59E6"/>
    <w:rsid w:val="001125BA"/>
    <w:rsid w:val="00113AF3"/>
    <w:rsid w:val="0012376F"/>
    <w:rsid w:val="001606C0"/>
    <w:rsid w:val="001A5633"/>
    <w:rsid w:val="001B06F9"/>
    <w:rsid w:val="001B7B4D"/>
    <w:rsid w:val="001C0AD0"/>
    <w:rsid w:val="001E3E63"/>
    <w:rsid w:val="001E4022"/>
    <w:rsid w:val="001F48CE"/>
    <w:rsid w:val="00217E7F"/>
    <w:rsid w:val="00233DCA"/>
    <w:rsid w:val="00235B23"/>
    <w:rsid w:val="0024554D"/>
    <w:rsid w:val="002639FC"/>
    <w:rsid w:val="00267566"/>
    <w:rsid w:val="00292D4B"/>
    <w:rsid w:val="00293B3E"/>
    <w:rsid w:val="00296089"/>
    <w:rsid w:val="002C73BB"/>
    <w:rsid w:val="002D233E"/>
    <w:rsid w:val="002E439C"/>
    <w:rsid w:val="0031299A"/>
    <w:rsid w:val="00315C5D"/>
    <w:rsid w:val="00326642"/>
    <w:rsid w:val="00345252"/>
    <w:rsid w:val="003555BC"/>
    <w:rsid w:val="00355C19"/>
    <w:rsid w:val="0039027B"/>
    <w:rsid w:val="003C35AC"/>
    <w:rsid w:val="003D2013"/>
    <w:rsid w:val="003D7AC1"/>
    <w:rsid w:val="003E5CCD"/>
    <w:rsid w:val="004039DF"/>
    <w:rsid w:val="00404083"/>
    <w:rsid w:val="004339CC"/>
    <w:rsid w:val="004340FF"/>
    <w:rsid w:val="004473EC"/>
    <w:rsid w:val="00451381"/>
    <w:rsid w:val="00474794"/>
    <w:rsid w:val="0047781F"/>
    <w:rsid w:val="00491CBF"/>
    <w:rsid w:val="004C5E6C"/>
    <w:rsid w:val="004D76F2"/>
    <w:rsid w:val="004F578D"/>
    <w:rsid w:val="0051614A"/>
    <w:rsid w:val="00545CDC"/>
    <w:rsid w:val="0057328B"/>
    <w:rsid w:val="005763B2"/>
    <w:rsid w:val="00585237"/>
    <w:rsid w:val="005859FA"/>
    <w:rsid w:val="00585F6E"/>
    <w:rsid w:val="00591981"/>
    <w:rsid w:val="00595785"/>
    <w:rsid w:val="005A7207"/>
    <w:rsid w:val="005D48A4"/>
    <w:rsid w:val="00607117"/>
    <w:rsid w:val="00632CB3"/>
    <w:rsid w:val="0064575B"/>
    <w:rsid w:val="00652E46"/>
    <w:rsid w:val="006742FB"/>
    <w:rsid w:val="00682A0F"/>
    <w:rsid w:val="00694BD7"/>
    <w:rsid w:val="006A5444"/>
    <w:rsid w:val="006E32A8"/>
    <w:rsid w:val="006F4325"/>
    <w:rsid w:val="0070226B"/>
    <w:rsid w:val="007157FD"/>
    <w:rsid w:val="007272BD"/>
    <w:rsid w:val="0073076C"/>
    <w:rsid w:val="007331F5"/>
    <w:rsid w:val="007746A0"/>
    <w:rsid w:val="007760CA"/>
    <w:rsid w:val="0078155C"/>
    <w:rsid w:val="007947C6"/>
    <w:rsid w:val="007B4A69"/>
    <w:rsid w:val="007C5B3E"/>
    <w:rsid w:val="007F719A"/>
    <w:rsid w:val="00840108"/>
    <w:rsid w:val="00852E4A"/>
    <w:rsid w:val="00853BF6"/>
    <w:rsid w:val="00861C9C"/>
    <w:rsid w:val="00894797"/>
    <w:rsid w:val="008A1FC2"/>
    <w:rsid w:val="008D4337"/>
    <w:rsid w:val="008E3AD1"/>
    <w:rsid w:val="008F7C7D"/>
    <w:rsid w:val="00933702"/>
    <w:rsid w:val="00943198"/>
    <w:rsid w:val="009749E5"/>
    <w:rsid w:val="009B3466"/>
    <w:rsid w:val="009E4E3A"/>
    <w:rsid w:val="00A30A2A"/>
    <w:rsid w:val="00A378F3"/>
    <w:rsid w:val="00A555E2"/>
    <w:rsid w:val="00A6662B"/>
    <w:rsid w:val="00A67223"/>
    <w:rsid w:val="00A75437"/>
    <w:rsid w:val="00AA1EE6"/>
    <w:rsid w:val="00AB0C32"/>
    <w:rsid w:val="00AD2776"/>
    <w:rsid w:val="00AE5481"/>
    <w:rsid w:val="00AF3ABD"/>
    <w:rsid w:val="00B209AC"/>
    <w:rsid w:val="00B31D32"/>
    <w:rsid w:val="00B54F7B"/>
    <w:rsid w:val="00B75AFF"/>
    <w:rsid w:val="00B776F9"/>
    <w:rsid w:val="00B92911"/>
    <w:rsid w:val="00B934F8"/>
    <w:rsid w:val="00B94EC9"/>
    <w:rsid w:val="00BA24CB"/>
    <w:rsid w:val="00BE2737"/>
    <w:rsid w:val="00C014BB"/>
    <w:rsid w:val="00C03BCA"/>
    <w:rsid w:val="00C20675"/>
    <w:rsid w:val="00C225D4"/>
    <w:rsid w:val="00C92DF7"/>
    <w:rsid w:val="00CB55AA"/>
    <w:rsid w:val="00CB7343"/>
    <w:rsid w:val="00D0388A"/>
    <w:rsid w:val="00D06B4B"/>
    <w:rsid w:val="00D13315"/>
    <w:rsid w:val="00D266C9"/>
    <w:rsid w:val="00D34EAF"/>
    <w:rsid w:val="00D55C4E"/>
    <w:rsid w:val="00D62680"/>
    <w:rsid w:val="00D66615"/>
    <w:rsid w:val="00D66CD6"/>
    <w:rsid w:val="00D92DF8"/>
    <w:rsid w:val="00DC0482"/>
    <w:rsid w:val="00DC60FF"/>
    <w:rsid w:val="00DF19A4"/>
    <w:rsid w:val="00E021DB"/>
    <w:rsid w:val="00E11A84"/>
    <w:rsid w:val="00E13856"/>
    <w:rsid w:val="00E320C6"/>
    <w:rsid w:val="00E33E13"/>
    <w:rsid w:val="00E43732"/>
    <w:rsid w:val="00E605FB"/>
    <w:rsid w:val="00E60CF5"/>
    <w:rsid w:val="00E64CCB"/>
    <w:rsid w:val="00E91E11"/>
    <w:rsid w:val="00E96F5F"/>
    <w:rsid w:val="00EF1CEF"/>
    <w:rsid w:val="00F96BE8"/>
    <w:rsid w:val="00FB5BEF"/>
    <w:rsid w:val="00FC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2581B6C9-4D8A-481E-8DA7-9D83F84A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8C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、"/>
    <w:basedOn w:val="a"/>
    <w:uiPriority w:val="99"/>
    <w:rsid w:val="001F48CE"/>
    <w:pPr>
      <w:spacing w:line="480" w:lineRule="exact"/>
      <w:ind w:left="113"/>
    </w:pPr>
    <w:rPr>
      <w:rFonts w:eastAsia="標楷體"/>
      <w:sz w:val="28"/>
      <w:szCs w:val="28"/>
    </w:rPr>
  </w:style>
  <w:style w:type="paragraph" w:customStyle="1" w:styleId="1">
    <w:name w:val="段落1"/>
    <w:basedOn w:val="a4"/>
    <w:uiPriority w:val="99"/>
    <w:rsid w:val="001F48CE"/>
    <w:pPr>
      <w:spacing w:after="0" w:line="480" w:lineRule="exact"/>
      <w:ind w:left="680"/>
    </w:pPr>
    <w:rPr>
      <w:rFonts w:eastAsia="標楷體"/>
      <w:sz w:val="28"/>
      <w:szCs w:val="28"/>
    </w:rPr>
  </w:style>
  <w:style w:type="paragraph" w:styleId="a4">
    <w:name w:val="Body Text Indent"/>
    <w:basedOn w:val="a"/>
    <w:link w:val="a5"/>
    <w:uiPriority w:val="99"/>
    <w:rsid w:val="001F48CE"/>
    <w:pPr>
      <w:spacing w:after="120"/>
      <w:ind w:left="480"/>
    </w:pPr>
  </w:style>
  <w:style w:type="character" w:customStyle="1" w:styleId="a5">
    <w:name w:val="本文縮排 字元"/>
    <w:basedOn w:val="a0"/>
    <w:link w:val="a4"/>
    <w:uiPriority w:val="99"/>
    <w:semiHidden/>
    <w:locked/>
    <w:rsid w:val="001B7B4D"/>
    <w:rPr>
      <w:sz w:val="24"/>
      <w:szCs w:val="24"/>
    </w:rPr>
  </w:style>
  <w:style w:type="paragraph" w:customStyle="1" w:styleId="a6">
    <w:name w:val="(一)"/>
    <w:basedOn w:val="a"/>
    <w:uiPriority w:val="99"/>
    <w:rsid w:val="001F48CE"/>
    <w:pPr>
      <w:spacing w:line="480" w:lineRule="exact"/>
      <w:ind w:left="1173" w:right="92" w:hanging="493"/>
      <w:jc w:val="both"/>
    </w:pPr>
    <w:rPr>
      <w:rFonts w:eastAsia="標楷體"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063D29"/>
    <w:rPr>
      <w:rFonts w:ascii="Arial" w:hAnsi="Arial" w:cs="Arial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1B7B4D"/>
    <w:rPr>
      <w:rFonts w:ascii="Cambria" w:eastAsia="新細明體" w:hAnsi="Cambria" w:cs="Cambria"/>
      <w:sz w:val="2"/>
      <w:szCs w:val="2"/>
    </w:rPr>
  </w:style>
  <w:style w:type="table" w:styleId="a9">
    <w:name w:val="Table Grid"/>
    <w:basedOn w:val="a1"/>
    <w:uiPriority w:val="99"/>
    <w:rsid w:val="009E4E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D26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locked/>
    <w:rsid w:val="001B7B4D"/>
    <w:rPr>
      <w:sz w:val="20"/>
      <w:szCs w:val="20"/>
    </w:rPr>
  </w:style>
  <w:style w:type="character" w:styleId="ac">
    <w:name w:val="page number"/>
    <w:basedOn w:val="a0"/>
    <w:uiPriority w:val="99"/>
    <w:rsid w:val="00D266C9"/>
  </w:style>
  <w:style w:type="paragraph" w:styleId="ad">
    <w:name w:val="header"/>
    <w:basedOn w:val="a"/>
    <w:link w:val="ae"/>
    <w:uiPriority w:val="99"/>
    <w:rsid w:val="00355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locked/>
    <w:rsid w:val="003555BC"/>
    <w:rPr>
      <w:kern w:val="2"/>
    </w:rPr>
  </w:style>
  <w:style w:type="paragraph" w:styleId="Web">
    <w:name w:val="Normal (Web)"/>
    <w:basedOn w:val="a"/>
    <w:uiPriority w:val="99"/>
    <w:semiHidden/>
    <w:unhideWhenUsed/>
    <w:rsid w:val="00E320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List Paragraph"/>
    <w:basedOn w:val="a"/>
    <w:uiPriority w:val="34"/>
    <w:qFormat/>
    <w:rsid w:val="0029608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44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44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44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26E2-6065-451A-88A9-3BC93FE47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447</Characters>
  <Application>Microsoft Office Word</Application>
  <DocSecurity>0</DocSecurity>
  <Lines>3</Lines>
  <Paragraphs>2</Paragraphs>
  <ScaleCrop>false</ScaleCrop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南華管理學院八十七學年度第二學期課程教學綱要</dc:title>
  <dc:creator>snc</dc:creator>
  <cp:lastModifiedBy>Ben Chang</cp:lastModifiedBy>
  <cp:revision>2</cp:revision>
  <cp:lastPrinted>2018-03-11T22:28:00Z</cp:lastPrinted>
  <dcterms:created xsi:type="dcterms:W3CDTF">2019-07-05T16:41:00Z</dcterms:created>
  <dcterms:modified xsi:type="dcterms:W3CDTF">2019-07-05T16:41:00Z</dcterms:modified>
</cp:coreProperties>
</file>